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JUDEŢUL HARGHITA</w:t>
      </w:r>
    </w:p>
    <w:p w:rsidR="00C9289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CONSILIUL JUDEŢEAN</w:t>
      </w:r>
    </w:p>
    <w:p w:rsidR="00C9289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DIRECŢIA GENERALĂ ADMINISTRAŢIE PUBLICĂ LOCALĂ</w:t>
      </w:r>
    </w:p>
    <w:p w:rsidR="00C9289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COMPARTIMENTUL CANCELARIA CONSILIULUI JUDEŢEAN HARGHITA</w:t>
      </w:r>
    </w:p>
    <w:p w:rsidR="00373557" w:rsidRDefault="00373557" w:rsidP="00A02507">
      <w:pPr>
        <w:spacing w:after="0" w:line="240" w:lineRule="auto"/>
        <w:jc w:val="both"/>
        <w:rPr>
          <w:rFonts w:asciiTheme="minorHAnsi" w:hAnsiTheme="minorHAnsi" w:cstheme="minorHAnsi"/>
          <w:b/>
          <w:sz w:val="26"/>
          <w:szCs w:val="26"/>
        </w:rPr>
      </w:pPr>
    </w:p>
    <w:p w:rsidR="00F1357F" w:rsidRPr="00A02507" w:rsidRDefault="00F1357F" w:rsidP="00A02507">
      <w:pPr>
        <w:spacing w:after="0" w:line="240" w:lineRule="auto"/>
        <w:jc w:val="both"/>
        <w:rPr>
          <w:rFonts w:asciiTheme="minorHAnsi" w:hAnsiTheme="minorHAnsi" w:cstheme="minorHAnsi"/>
          <w:b/>
          <w:sz w:val="26"/>
          <w:szCs w:val="26"/>
        </w:rPr>
      </w:pPr>
    </w:p>
    <w:p w:rsidR="00C9289F" w:rsidRPr="00A02507" w:rsidRDefault="00C9289F" w:rsidP="00A02507">
      <w:pPr>
        <w:spacing w:after="0" w:line="240" w:lineRule="auto"/>
        <w:jc w:val="center"/>
        <w:rPr>
          <w:rFonts w:asciiTheme="minorHAnsi" w:hAnsiTheme="minorHAnsi" w:cstheme="minorHAnsi"/>
          <w:b/>
          <w:sz w:val="26"/>
          <w:szCs w:val="26"/>
        </w:rPr>
      </w:pPr>
      <w:r w:rsidRPr="00A02507">
        <w:rPr>
          <w:rFonts w:asciiTheme="minorHAnsi" w:hAnsiTheme="minorHAnsi" w:cstheme="minorHAnsi"/>
          <w:b/>
          <w:sz w:val="26"/>
          <w:szCs w:val="26"/>
        </w:rPr>
        <w:t xml:space="preserve">Procesul verbal al şedinţei </w:t>
      </w:r>
      <w:r w:rsidR="00A02507">
        <w:rPr>
          <w:rFonts w:asciiTheme="minorHAnsi" w:hAnsiTheme="minorHAnsi" w:cstheme="minorHAnsi"/>
          <w:b/>
          <w:sz w:val="26"/>
          <w:szCs w:val="26"/>
        </w:rPr>
        <w:t>extra</w:t>
      </w:r>
      <w:r w:rsidRPr="00A02507">
        <w:rPr>
          <w:rFonts w:asciiTheme="minorHAnsi" w:hAnsiTheme="minorHAnsi" w:cstheme="minorHAnsi"/>
          <w:b/>
          <w:sz w:val="26"/>
          <w:szCs w:val="26"/>
        </w:rPr>
        <w:t xml:space="preserve">ordinare  </w:t>
      </w:r>
      <w:r w:rsidR="00E246E3">
        <w:rPr>
          <w:rFonts w:asciiTheme="minorHAnsi" w:hAnsiTheme="minorHAnsi" w:cstheme="minorHAnsi"/>
          <w:b/>
          <w:sz w:val="26"/>
          <w:szCs w:val="26"/>
        </w:rPr>
        <w:t xml:space="preserve">convocată de îndată </w:t>
      </w:r>
      <w:r w:rsidRPr="00A02507">
        <w:rPr>
          <w:rFonts w:asciiTheme="minorHAnsi" w:hAnsiTheme="minorHAnsi" w:cstheme="minorHAnsi"/>
          <w:b/>
          <w:sz w:val="26"/>
          <w:szCs w:val="26"/>
        </w:rPr>
        <w:t xml:space="preserve">a Consiliului Judeţean Harghita din data de </w:t>
      </w:r>
      <w:r w:rsidR="00E246E3">
        <w:rPr>
          <w:rFonts w:asciiTheme="minorHAnsi" w:hAnsiTheme="minorHAnsi" w:cstheme="minorHAnsi"/>
          <w:b/>
          <w:sz w:val="26"/>
          <w:szCs w:val="26"/>
        </w:rPr>
        <w:t>22</w:t>
      </w:r>
      <w:r w:rsidRPr="00A02507">
        <w:rPr>
          <w:rFonts w:asciiTheme="minorHAnsi" w:hAnsiTheme="minorHAnsi" w:cstheme="minorHAnsi"/>
          <w:b/>
          <w:sz w:val="26"/>
          <w:szCs w:val="26"/>
        </w:rPr>
        <w:t xml:space="preserve"> </w:t>
      </w:r>
      <w:r w:rsidR="005448E7" w:rsidRPr="00A02507">
        <w:rPr>
          <w:rFonts w:asciiTheme="minorHAnsi" w:hAnsiTheme="minorHAnsi" w:cstheme="minorHAnsi"/>
          <w:b/>
          <w:sz w:val="26"/>
          <w:szCs w:val="26"/>
        </w:rPr>
        <w:t>dece</w:t>
      </w:r>
      <w:r w:rsidR="00651A5F" w:rsidRPr="00A02507">
        <w:rPr>
          <w:rFonts w:asciiTheme="minorHAnsi" w:hAnsiTheme="minorHAnsi" w:cstheme="minorHAnsi"/>
          <w:b/>
          <w:sz w:val="26"/>
          <w:szCs w:val="26"/>
        </w:rPr>
        <w:t>mbrie</w:t>
      </w:r>
      <w:r w:rsidRPr="00A02507">
        <w:rPr>
          <w:rFonts w:asciiTheme="minorHAnsi" w:hAnsiTheme="minorHAnsi" w:cstheme="minorHAnsi"/>
          <w:b/>
          <w:sz w:val="26"/>
          <w:szCs w:val="26"/>
        </w:rPr>
        <w:t xml:space="preserve">  2020</w:t>
      </w:r>
    </w:p>
    <w:p w:rsidR="00373557" w:rsidRDefault="00373557" w:rsidP="00A02507">
      <w:pPr>
        <w:spacing w:after="0" w:line="240" w:lineRule="auto"/>
        <w:jc w:val="center"/>
        <w:rPr>
          <w:rFonts w:asciiTheme="minorHAnsi" w:hAnsiTheme="minorHAnsi" w:cstheme="minorHAnsi"/>
          <w:sz w:val="26"/>
          <w:szCs w:val="26"/>
        </w:rPr>
      </w:pPr>
    </w:p>
    <w:p w:rsidR="00F1357F" w:rsidRPr="00A02507" w:rsidRDefault="00F1357F" w:rsidP="00A02507">
      <w:pPr>
        <w:spacing w:after="0" w:line="240" w:lineRule="auto"/>
        <w:jc w:val="center"/>
        <w:rPr>
          <w:rFonts w:asciiTheme="minorHAnsi" w:hAnsiTheme="minorHAnsi" w:cstheme="minorHAnsi"/>
          <w:sz w:val="26"/>
          <w:szCs w:val="26"/>
        </w:rPr>
      </w:pPr>
    </w:p>
    <w:p w:rsidR="00C9289F" w:rsidRPr="00A02507" w:rsidRDefault="00C9289F"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Denumirea consiliului: CONSILIUL JUDEŢEAN HARGHITA</w:t>
      </w:r>
    </w:p>
    <w:p w:rsidR="00A8748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sz w:val="26"/>
          <w:szCs w:val="26"/>
        </w:rPr>
        <w:t xml:space="preserve">Data </w:t>
      </w:r>
      <w:r w:rsidR="00E246E3">
        <w:rPr>
          <w:rFonts w:asciiTheme="minorHAnsi" w:hAnsiTheme="minorHAnsi" w:cstheme="minorHAnsi"/>
          <w:sz w:val="26"/>
          <w:szCs w:val="26"/>
        </w:rPr>
        <w:t xml:space="preserve">: </w:t>
      </w:r>
      <w:r w:rsidR="00E246E3">
        <w:rPr>
          <w:rFonts w:asciiTheme="minorHAnsi" w:hAnsiTheme="minorHAnsi" w:cstheme="minorHAnsi"/>
          <w:b/>
          <w:sz w:val="26"/>
          <w:szCs w:val="26"/>
        </w:rPr>
        <w:t>22</w:t>
      </w:r>
      <w:r w:rsidR="00E941D7">
        <w:rPr>
          <w:rFonts w:asciiTheme="minorHAnsi" w:hAnsiTheme="minorHAnsi" w:cstheme="minorHAnsi"/>
          <w:b/>
          <w:sz w:val="26"/>
          <w:szCs w:val="26"/>
        </w:rPr>
        <w:t xml:space="preserve"> decembrie</w:t>
      </w:r>
      <w:r w:rsidR="00E246E3" w:rsidRPr="00A02507">
        <w:rPr>
          <w:rFonts w:asciiTheme="minorHAnsi" w:hAnsiTheme="minorHAnsi" w:cstheme="minorHAnsi"/>
          <w:b/>
          <w:sz w:val="26"/>
          <w:szCs w:val="26"/>
        </w:rPr>
        <w:t xml:space="preserve"> 2020</w:t>
      </w:r>
    </w:p>
    <w:p w:rsidR="00C9289F" w:rsidRPr="00A02507" w:rsidRDefault="00C9289F"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Subiectul şedinţei: Dezbaterea şi aprobarea proiectelor de hotărâri cuprinse în ordinea de zi.</w:t>
      </w:r>
    </w:p>
    <w:p w:rsidR="00C9289F" w:rsidRPr="00A02507" w:rsidRDefault="00C9289F"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Catalogul membrilor:</w:t>
      </w:r>
    </w:p>
    <w:p w:rsidR="005448E7" w:rsidRDefault="005448E7" w:rsidP="00A02507">
      <w:pPr>
        <w:spacing w:after="0" w:line="240" w:lineRule="auto"/>
        <w:jc w:val="both"/>
        <w:rPr>
          <w:rFonts w:asciiTheme="minorHAnsi" w:hAnsiTheme="minorHAnsi" w:cstheme="minorHAnsi"/>
          <w:sz w:val="26"/>
          <w:szCs w:val="26"/>
        </w:rPr>
      </w:pPr>
    </w:p>
    <w:p w:rsidR="00F1357F" w:rsidRPr="00A02507" w:rsidRDefault="00F1357F" w:rsidP="00A02507">
      <w:pPr>
        <w:spacing w:after="0" w:line="240" w:lineRule="auto"/>
        <w:jc w:val="both"/>
        <w:rPr>
          <w:rFonts w:asciiTheme="minorHAnsi" w:hAnsiTheme="minorHAnsi" w:cstheme="minorHAnsi"/>
          <w:sz w:val="26"/>
          <w:szCs w:val="26"/>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5448E7" w:rsidRPr="00A02507" w:rsidTr="00B2137B">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uppressAutoHyphens/>
              <w:autoSpaceDN w:val="0"/>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uppressAutoHyphens/>
              <w:autoSpaceDN w:val="0"/>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PARTID</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Borboly</w:t>
            </w:r>
            <w:proofErr w:type="spellEnd"/>
            <w:r w:rsidRPr="00A02507">
              <w:rPr>
                <w:rFonts w:asciiTheme="minorHAnsi" w:hAnsiTheme="minorHAnsi"/>
                <w:sz w:val="26"/>
                <w:szCs w:val="26"/>
              </w:rPr>
              <w:t xml:space="preserve">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Barti</w:t>
            </w:r>
            <w:proofErr w:type="spellEnd"/>
            <w:r w:rsidRPr="00A02507">
              <w:rPr>
                <w:rFonts w:asciiTheme="minorHAnsi" w:hAnsiTheme="minorHAnsi"/>
                <w:sz w:val="26"/>
                <w:szCs w:val="26"/>
              </w:rPr>
              <w:t xml:space="preserve"> </w:t>
            </w:r>
            <w:proofErr w:type="spellStart"/>
            <w:r w:rsidRPr="00A02507">
              <w:rPr>
                <w:rFonts w:asciiTheme="minorHAnsi" w:hAnsiTheme="minorHAnsi"/>
                <w:sz w:val="26"/>
                <w:szCs w:val="26"/>
              </w:rPr>
              <w:t>Tihamér</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Becze</w:t>
            </w:r>
            <w:proofErr w:type="spellEnd"/>
            <w:r w:rsidRPr="00A02507">
              <w:rPr>
                <w:rFonts w:asciiTheme="minorHAnsi" w:hAnsiTheme="minorHAnsi"/>
                <w:sz w:val="26"/>
                <w:szCs w:val="26"/>
              </w:rPr>
              <w:t xml:space="preserv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Bíró</w:t>
            </w:r>
            <w:proofErr w:type="spellEnd"/>
            <w:r w:rsidRPr="00A02507">
              <w:rPr>
                <w:rFonts w:asciiTheme="minorHAnsi" w:hAnsiTheme="minorHAnsi"/>
                <w:sz w:val="26"/>
                <w:szCs w:val="26"/>
              </w:rPr>
              <w:t xml:space="preserve"> </w:t>
            </w:r>
            <w:proofErr w:type="spellStart"/>
            <w:r w:rsidRPr="00A02507">
              <w:rPr>
                <w:rFonts w:asciiTheme="minorHAnsi" w:hAnsiTheme="minorHAnsi"/>
                <w:sz w:val="26"/>
                <w:szCs w:val="26"/>
              </w:rPr>
              <w:t>Barna-Botond</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Biró</w:t>
            </w:r>
            <w:proofErr w:type="spellEnd"/>
            <w:r w:rsidRPr="00A02507">
              <w:rPr>
                <w:rFonts w:asciiTheme="minorHAnsi" w:hAnsiTheme="minorHAnsi"/>
                <w:sz w:val="26"/>
                <w:szCs w:val="26"/>
              </w:rPr>
              <w:t xml:space="preserve"> Zsolt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lang w:val="hu-HU"/>
              </w:rPr>
            </w:pPr>
            <w:r w:rsidRPr="00A02507">
              <w:rPr>
                <w:rFonts w:asciiTheme="minorHAnsi" w:hAnsiTheme="minorHAnsi"/>
                <w:sz w:val="26"/>
                <w:szCs w:val="26"/>
              </w:rPr>
              <w:t>Csillag P</w:t>
            </w:r>
            <w:r w:rsidRPr="00A02507">
              <w:rPr>
                <w:rFonts w:asciiTheme="minorHAnsi" w:hAnsiTheme="minorHAnsi"/>
                <w:sz w:val="26"/>
                <w:szCs w:val="26"/>
                <w:lang w:val="hu-HU"/>
              </w:rPr>
              <w:t>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AMT</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Conțiu</w:t>
            </w:r>
            <w:proofErr w:type="spellEnd"/>
            <w:r w:rsidRPr="00A02507">
              <w:rPr>
                <w:rFonts w:asciiTheme="minorHAnsi" w:hAnsiTheme="minorHAnsi"/>
                <w:sz w:val="26"/>
                <w:szCs w:val="26"/>
              </w:rPr>
              <w:t xml:space="preserve"> Lucian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PSD</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Dávid</w:t>
            </w:r>
            <w:proofErr w:type="spellEnd"/>
            <w:r w:rsidRPr="00A02507">
              <w:rPr>
                <w:rFonts w:asciiTheme="minorHAnsi" w:hAnsiTheme="minorHAnsi"/>
                <w:sz w:val="26"/>
                <w:szCs w:val="26"/>
              </w:rPr>
              <w:t xml:space="preserve"> Lajos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Dobrean Teodor-Constantin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PNL</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 xml:space="preserve">Ferencz-Salamon </w:t>
            </w:r>
            <w:proofErr w:type="spellStart"/>
            <w:r w:rsidRPr="00A02507">
              <w:rPr>
                <w:rFonts w:asciiTheme="minorHAnsi" w:hAnsiTheme="minorHAnsi"/>
                <w:sz w:val="26"/>
                <w:szCs w:val="26"/>
              </w:rPr>
              <w:t>Alpár-László</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Györgyi</w:t>
            </w:r>
            <w:proofErr w:type="spellEnd"/>
            <w:r w:rsidRPr="00A02507">
              <w:rPr>
                <w:rFonts w:asciiTheme="minorHAnsi" w:hAnsiTheme="minorHAnsi"/>
                <w:sz w:val="26"/>
                <w:szCs w:val="26"/>
              </w:rPr>
              <w:t xml:space="preserve"> Attila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AMT</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Hajdu</w:t>
            </w:r>
            <w:proofErr w:type="spellEnd"/>
            <w:r w:rsidRPr="00A02507">
              <w:rPr>
                <w:rFonts w:asciiTheme="minorHAnsi" w:hAnsiTheme="minorHAnsi"/>
                <w:sz w:val="26"/>
                <w:szCs w:val="26"/>
              </w:rPr>
              <w:t xml:space="preserve"> Gábor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Hîrlav</w:t>
            </w:r>
            <w:proofErr w:type="spellEnd"/>
            <w:r w:rsidRPr="00A02507">
              <w:rPr>
                <w:rFonts w:asciiTheme="minorHAnsi" w:hAnsiTheme="minorHAnsi"/>
                <w:sz w:val="26"/>
                <w:szCs w:val="26"/>
              </w:rPr>
              <w:t xml:space="preserve">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PSD</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Izsák Alina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PNL</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 xml:space="preserve">Kántor </w:t>
            </w:r>
            <w:proofErr w:type="spellStart"/>
            <w:r w:rsidRPr="00A02507">
              <w:rPr>
                <w:rFonts w:asciiTheme="minorHAnsi" w:hAnsiTheme="minorHAnsi"/>
                <w:sz w:val="26"/>
                <w:szCs w:val="26"/>
              </w:rPr>
              <w:t>Boglárka</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Kolozsvári</w:t>
            </w:r>
            <w:proofErr w:type="spellEnd"/>
            <w:r w:rsidRPr="00A02507">
              <w:rPr>
                <w:rFonts w:asciiTheme="minorHAnsi" w:hAnsiTheme="minorHAnsi"/>
                <w:sz w:val="26"/>
                <w:szCs w:val="26"/>
              </w:rPr>
              <w:t xml:space="preserve">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Kolumbán</w:t>
            </w:r>
            <w:proofErr w:type="spellEnd"/>
            <w:r w:rsidRPr="00A02507">
              <w:rPr>
                <w:rFonts w:asciiTheme="minorHAnsi" w:hAnsiTheme="minorHAnsi"/>
                <w:sz w:val="26"/>
                <w:szCs w:val="26"/>
              </w:rPr>
              <w:t xml:space="preserve"> </w:t>
            </w:r>
            <w:proofErr w:type="spellStart"/>
            <w:r w:rsidRPr="00A02507">
              <w:rPr>
                <w:rFonts w:asciiTheme="minorHAnsi" w:hAnsiTheme="minorHAnsi"/>
                <w:sz w:val="26"/>
                <w:szCs w:val="26"/>
              </w:rPr>
              <w:t>Dávid</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Lőrincz Árpád-István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AMT</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Márton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 xml:space="preserve">Nagy </w:t>
            </w:r>
            <w:proofErr w:type="spellStart"/>
            <w:r w:rsidRPr="00A02507">
              <w:rPr>
                <w:rFonts w:asciiTheme="minorHAnsi" w:hAnsiTheme="minorHAnsi"/>
                <w:sz w:val="26"/>
                <w:szCs w:val="26"/>
              </w:rPr>
              <w:t>Mária-Terézia</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POL</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Portik</w:t>
            </w:r>
            <w:proofErr w:type="spellEnd"/>
            <w:r w:rsidRPr="00A02507">
              <w:rPr>
                <w:rFonts w:asciiTheme="minorHAnsi" w:hAnsiTheme="minorHAnsi"/>
                <w:sz w:val="26"/>
                <w:szCs w:val="26"/>
              </w:rPr>
              <w:t xml:space="preserve">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Rákosi-Seiwarth</w:t>
            </w:r>
            <w:proofErr w:type="spellEnd"/>
            <w:r w:rsidRPr="00A02507">
              <w:rPr>
                <w:rFonts w:asciiTheme="minorHAnsi" w:hAnsiTheme="minorHAnsi"/>
                <w:sz w:val="26"/>
                <w:szCs w:val="26"/>
              </w:rPr>
              <w:t xml:space="preserve"> Ildikó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lang w:val="en-US"/>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Rákossy</w:t>
            </w:r>
            <w:proofErr w:type="spellEnd"/>
            <w:r w:rsidRPr="00A02507">
              <w:rPr>
                <w:rFonts w:asciiTheme="minorHAnsi" w:hAnsiTheme="minorHAnsi"/>
                <w:sz w:val="26"/>
                <w:szCs w:val="26"/>
              </w:rPr>
              <w:t xml:space="preserve"> </w:t>
            </w:r>
            <w:proofErr w:type="spellStart"/>
            <w:r w:rsidRPr="00A02507">
              <w:rPr>
                <w:rFonts w:asciiTheme="minorHAnsi" w:hAnsiTheme="minorHAnsi"/>
                <w:sz w:val="26"/>
                <w:szCs w:val="26"/>
              </w:rPr>
              <w:t>Botond-József</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POL</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Rácz</w:t>
            </w:r>
            <w:proofErr w:type="spellEnd"/>
            <w:r w:rsidRPr="00A02507">
              <w:rPr>
                <w:rFonts w:asciiTheme="minorHAnsi" w:hAnsiTheme="minorHAnsi"/>
                <w:sz w:val="26"/>
                <w:szCs w:val="26"/>
              </w:rPr>
              <w:t xml:space="preserve">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Rátz</w:t>
            </w:r>
            <w:proofErr w:type="spellEnd"/>
            <w:r w:rsidRPr="00A02507">
              <w:rPr>
                <w:rFonts w:asciiTheme="minorHAnsi" w:hAnsiTheme="minorHAnsi"/>
                <w:sz w:val="26"/>
                <w:szCs w:val="26"/>
              </w:rPr>
              <w:t xml:space="preserv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lastRenderedPageBreak/>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Sinka</w:t>
            </w:r>
            <w:proofErr w:type="spellEnd"/>
            <w:r w:rsidRPr="00A02507">
              <w:rPr>
                <w:rFonts w:asciiTheme="minorHAnsi" w:hAnsiTheme="minorHAnsi"/>
                <w:sz w:val="26"/>
                <w:szCs w:val="26"/>
              </w:rPr>
              <w:t xml:space="preserve"> Arnold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S</w:t>
            </w:r>
            <w:r w:rsidRPr="00A02507">
              <w:rPr>
                <w:rFonts w:asciiTheme="minorHAnsi" w:hAnsiTheme="minorHAnsi"/>
                <w:sz w:val="26"/>
                <w:szCs w:val="26"/>
                <w:lang w:val="hu-HU"/>
              </w:rPr>
              <w:t>ó</w:t>
            </w:r>
            <w:proofErr w:type="spellStart"/>
            <w:r w:rsidRPr="00A02507">
              <w:rPr>
                <w:rFonts w:asciiTheme="minorHAnsi" w:hAnsiTheme="minorHAnsi"/>
                <w:sz w:val="26"/>
                <w:szCs w:val="26"/>
              </w:rPr>
              <w:t>lyom</w:t>
            </w:r>
            <w:proofErr w:type="spellEnd"/>
            <w:r w:rsidRPr="00A02507">
              <w:rPr>
                <w:rFonts w:asciiTheme="minorHAnsi" w:hAnsiTheme="minorHAnsi"/>
                <w:sz w:val="26"/>
                <w:szCs w:val="26"/>
              </w:rPr>
              <w:t xml:space="preserv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Szentes</w:t>
            </w:r>
            <w:proofErr w:type="spellEnd"/>
            <w:r w:rsidRPr="00A02507">
              <w:rPr>
                <w:rFonts w:asciiTheme="minorHAnsi" w:hAnsiTheme="minorHAnsi"/>
                <w:sz w:val="26"/>
                <w:szCs w:val="26"/>
              </w:rPr>
              <w:t xml:space="preserve">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 xml:space="preserve">Tőkés </w:t>
            </w:r>
            <w:proofErr w:type="spellStart"/>
            <w:r w:rsidRPr="00A02507">
              <w:rPr>
                <w:rFonts w:asciiTheme="minorHAnsi" w:hAnsiTheme="minorHAnsi"/>
                <w:sz w:val="26"/>
                <w:szCs w:val="26"/>
              </w:rPr>
              <w:t>Lehel</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AMT</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Vaidoș</w:t>
            </w:r>
            <w:proofErr w:type="spellEnd"/>
            <w:r w:rsidRPr="00A02507">
              <w:rPr>
                <w:rFonts w:asciiTheme="minorHAnsi" w:hAnsiTheme="minorHAnsi"/>
                <w:sz w:val="26"/>
                <w:szCs w:val="26"/>
              </w:rPr>
              <w:t xml:space="preserve"> Alexandru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PSD</w:t>
            </w:r>
          </w:p>
        </w:tc>
      </w:tr>
    </w:tbl>
    <w:p w:rsidR="00C9289F" w:rsidRPr="00A02507" w:rsidRDefault="00C9289F" w:rsidP="00A02507">
      <w:pPr>
        <w:spacing w:after="0" w:line="240" w:lineRule="auto"/>
        <w:jc w:val="both"/>
        <w:rPr>
          <w:rFonts w:asciiTheme="minorHAnsi" w:hAnsiTheme="minorHAnsi" w:cstheme="minorHAnsi"/>
          <w:sz w:val="26"/>
          <w:szCs w:val="26"/>
          <w:lang w:val="en-US"/>
        </w:rPr>
      </w:pPr>
    </w:p>
    <w:p w:rsidR="00C9289F" w:rsidRPr="00A02507" w:rsidRDefault="00C9289F" w:rsidP="00A02507">
      <w:pPr>
        <w:spacing w:after="0" w:line="240" w:lineRule="auto"/>
        <w:ind w:firstLine="708"/>
        <w:jc w:val="both"/>
        <w:rPr>
          <w:rFonts w:asciiTheme="minorHAnsi" w:hAnsiTheme="minorHAnsi" w:cstheme="minorHAnsi"/>
          <w:sz w:val="26"/>
          <w:szCs w:val="26"/>
        </w:rPr>
      </w:pPr>
      <w:r w:rsidRPr="00A02507">
        <w:rPr>
          <w:rFonts w:asciiTheme="minorHAnsi" w:hAnsiTheme="minorHAnsi" w:cstheme="minorHAnsi"/>
          <w:sz w:val="26"/>
          <w:szCs w:val="26"/>
        </w:rPr>
        <w:t xml:space="preserve">Şedinţa </w:t>
      </w:r>
      <w:r w:rsidR="00A02507">
        <w:rPr>
          <w:rFonts w:asciiTheme="minorHAnsi" w:hAnsiTheme="minorHAnsi" w:cstheme="minorHAnsi"/>
          <w:sz w:val="26"/>
          <w:szCs w:val="26"/>
        </w:rPr>
        <w:t>extra</w:t>
      </w:r>
      <w:r w:rsidRPr="00A02507">
        <w:rPr>
          <w:rFonts w:asciiTheme="minorHAnsi" w:hAnsiTheme="minorHAnsi" w:cstheme="minorHAnsi"/>
          <w:sz w:val="26"/>
          <w:szCs w:val="26"/>
        </w:rPr>
        <w:t xml:space="preserve">ordinară a Consiliului Judeţean Harghita a fost convocată </w:t>
      </w:r>
      <w:r w:rsidR="00E246E3">
        <w:rPr>
          <w:rFonts w:asciiTheme="minorHAnsi" w:hAnsiTheme="minorHAnsi" w:cstheme="minorHAnsi"/>
          <w:sz w:val="26"/>
          <w:szCs w:val="26"/>
        </w:rPr>
        <w:t xml:space="preserve">de îndată </w:t>
      </w:r>
      <w:r w:rsidRPr="00A02507">
        <w:rPr>
          <w:rFonts w:asciiTheme="minorHAnsi" w:hAnsiTheme="minorHAnsi" w:cstheme="minorHAnsi"/>
          <w:sz w:val="26"/>
          <w:szCs w:val="26"/>
        </w:rPr>
        <w:t xml:space="preserve">de președintele Consiliului Județean Harghita, domnul </w:t>
      </w:r>
      <w:proofErr w:type="spellStart"/>
      <w:r w:rsidRPr="00A02507">
        <w:rPr>
          <w:rFonts w:asciiTheme="minorHAnsi" w:hAnsiTheme="minorHAnsi" w:cstheme="minorHAnsi"/>
          <w:sz w:val="26"/>
          <w:szCs w:val="26"/>
        </w:rPr>
        <w:t>Borboly</w:t>
      </w:r>
      <w:proofErr w:type="spellEnd"/>
      <w:r w:rsidRPr="00A02507">
        <w:rPr>
          <w:rFonts w:asciiTheme="minorHAnsi" w:hAnsiTheme="minorHAnsi" w:cstheme="minorHAnsi"/>
          <w:sz w:val="26"/>
          <w:szCs w:val="26"/>
        </w:rPr>
        <w:t xml:space="preserve"> Csaba,  prin </w:t>
      </w:r>
      <w:r w:rsidRPr="00A02507">
        <w:rPr>
          <w:rFonts w:asciiTheme="minorHAnsi" w:hAnsiTheme="minorHAnsi" w:cstheme="minorHAnsi"/>
          <w:b/>
          <w:sz w:val="26"/>
          <w:szCs w:val="26"/>
        </w:rPr>
        <w:t>Dispoziţia nr.</w:t>
      </w:r>
      <w:r w:rsidR="00DC7536" w:rsidRPr="00A02507">
        <w:rPr>
          <w:rFonts w:asciiTheme="minorHAnsi" w:hAnsiTheme="minorHAnsi" w:cstheme="minorHAnsi"/>
          <w:b/>
          <w:sz w:val="26"/>
          <w:szCs w:val="26"/>
        </w:rPr>
        <w:t xml:space="preserve"> </w:t>
      </w:r>
      <w:r w:rsidR="00CD6221" w:rsidRPr="00A02507">
        <w:rPr>
          <w:rFonts w:asciiTheme="minorHAnsi" w:hAnsiTheme="minorHAnsi" w:cstheme="minorHAnsi"/>
          <w:b/>
          <w:sz w:val="26"/>
          <w:szCs w:val="26"/>
        </w:rPr>
        <w:t>1</w:t>
      </w:r>
      <w:r w:rsidR="00B23033" w:rsidRPr="00A02507">
        <w:rPr>
          <w:rFonts w:asciiTheme="minorHAnsi" w:hAnsiTheme="minorHAnsi" w:cstheme="minorHAnsi"/>
          <w:b/>
          <w:sz w:val="26"/>
          <w:szCs w:val="26"/>
        </w:rPr>
        <w:t>3</w:t>
      </w:r>
      <w:r w:rsidR="00E246E3">
        <w:rPr>
          <w:rFonts w:asciiTheme="minorHAnsi" w:hAnsiTheme="minorHAnsi" w:cstheme="minorHAnsi"/>
          <w:b/>
          <w:sz w:val="26"/>
          <w:szCs w:val="26"/>
        </w:rPr>
        <w:t>25</w:t>
      </w:r>
      <w:r w:rsidR="00DC7536" w:rsidRPr="00A02507">
        <w:rPr>
          <w:rFonts w:asciiTheme="minorHAnsi" w:hAnsiTheme="minorHAnsi" w:cstheme="minorHAnsi"/>
          <w:b/>
          <w:sz w:val="26"/>
          <w:szCs w:val="26"/>
        </w:rPr>
        <w:t xml:space="preserve"> </w:t>
      </w:r>
      <w:r w:rsidRPr="00A02507">
        <w:rPr>
          <w:rFonts w:asciiTheme="minorHAnsi" w:hAnsiTheme="minorHAnsi" w:cstheme="minorHAnsi"/>
          <w:b/>
          <w:sz w:val="26"/>
          <w:szCs w:val="26"/>
        </w:rPr>
        <w:t>/</w:t>
      </w:r>
      <w:r w:rsidR="00DC7536" w:rsidRPr="00A02507">
        <w:rPr>
          <w:rFonts w:asciiTheme="minorHAnsi" w:hAnsiTheme="minorHAnsi" w:cstheme="minorHAnsi"/>
          <w:b/>
          <w:sz w:val="26"/>
          <w:szCs w:val="26"/>
        </w:rPr>
        <w:t xml:space="preserve"> </w:t>
      </w:r>
      <w:r w:rsidRPr="00A02507">
        <w:rPr>
          <w:rFonts w:asciiTheme="minorHAnsi" w:hAnsiTheme="minorHAnsi" w:cstheme="minorHAnsi"/>
          <w:b/>
          <w:sz w:val="26"/>
          <w:szCs w:val="26"/>
        </w:rPr>
        <w:t>2020,</w:t>
      </w:r>
      <w:r w:rsidRPr="00A02507">
        <w:rPr>
          <w:rFonts w:asciiTheme="minorHAnsi" w:hAnsiTheme="minorHAnsi" w:cstheme="minorHAnsi"/>
          <w:sz w:val="26"/>
          <w:szCs w:val="26"/>
        </w:rPr>
        <w:t xml:space="preserve"> cu modificările și completările ulterioare,  în conformitate cu prevederile </w:t>
      </w:r>
      <w:r w:rsidR="00E246E3" w:rsidRPr="00E246E3">
        <w:rPr>
          <w:rFonts w:asciiTheme="minorHAnsi" w:hAnsiTheme="minorHAnsi" w:cstheme="minorHAnsi"/>
          <w:sz w:val="26"/>
          <w:szCs w:val="26"/>
        </w:rPr>
        <w:t>art.134, alin. (5) coroborat cu art. 180, alin. (1) și art. 179, alin. (3), din Ordonanța de Urgență a Guvernului nr. 57/2019 privind Codul administrativ, cu modificările și completările ulterioare</w:t>
      </w:r>
      <w:r w:rsidRPr="00A02507">
        <w:rPr>
          <w:rFonts w:asciiTheme="minorHAnsi" w:hAnsiTheme="minorHAnsi" w:cstheme="minorHAnsi"/>
          <w:sz w:val="26"/>
          <w:szCs w:val="26"/>
        </w:rPr>
        <w:t>.</w:t>
      </w:r>
    </w:p>
    <w:p w:rsidR="004057F1" w:rsidRPr="00A02507" w:rsidRDefault="004057F1" w:rsidP="00A02507">
      <w:pPr>
        <w:spacing w:after="0" w:line="240" w:lineRule="auto"/>
        <w:jc w:val="both"/>
        <w:rPr>
          <w:rFonts w:asciiTheme="minorHAnsi" w:hAnsiTheme="minorHAnsi" w:cstheme="minorHAnsi"/>
          <w:b/>
          <w:sz w:val="26"/>
          <w:szCs w:val="26"/>
        </w:rPr>
      </w:pPr>
    </w:p>
    <w:p w:rsidR="00E246E3" w:rsidRDefault="00E21812" w:rsidP="00A02507">
      <w:pPr>
        <w:spacing w:after="0" w:line="240" w:lineRule="auto"/>
        <w:jc w:val="both"/>
        <w:rPr>
          <w:rFonts w:asciiTheme="minorHAnsi" w:eastAsiaTheme="minorHAnsi" w:hAnsiTheme="minorHAnsi" w:cstheme="minorBidi"/>
          <w:b/>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00A30B19" w:rsidRPr="00A02507">
        <w:rPr>
          <w:rFonts w:asciiTheme="minorHAnsi" w:hAnsiTheme="minorHAnsi" w:cstheme="minorHAnsi"/>
          <w:color w:val="000000"/>
          <w:sz w:val="26"/>
          <w:szCs w:val="26"/>
        </w:rPr>
        <w:t xml:space="preserve">deschide ședința </w:t>
      </w:r>
      <w:r w:rsidR="000443FB" w:rsidRPr="00A02507">
        <w:rPr>
          <w:rFonts w:asciiTheme="minorHAnsi" w:hAnsiTheme="minorHAnsi" w:cstheme="minorHAnsi"/>
          <w:color w:val="000000"/>
          <w:sz w:val="26"/>
          <w:szCs w:val="26"/>
        </w:rPr>
        <w:t>extra</w:t>
      </w:r>
      <w:r w:rsidR="00A30B19" w:rsidRPr="00A02507">
        <w:rPr>
          <w:rFonts w:asciiTheme="minorHAnsi" w:hAnsiTheme="minorHAnsi" w:cstheme="minorHAnsi"/>
          <w:color w:val="000000"/>
          <w:sz w:val="26"/>
          <w:szCs w:val="26"/>
        </w:rPr>
        <w:t xml:space="preserve">ordinară  </w:t>
      </w:r>
      <w:r w:rsidR="00E246E3">
        <w:rPr>
          <w:rFonts w:asciiTheme="minorHAnsi" w:hAnsiTheme="minorHAnsi" w:cstheme="minorHAnsi"/>
          <w:color w:val="000000"/>
          <w:sz w:val="26"/>
          <w:szCs w:val="26"/>
        </w:rPr>
        <w:t xml:space="preserve">a </w:t>
      </w:r>
      <w:r w:rsidR="00A30B19" w:rsidRPr="00A02507">
        <w:rPr>
          <w:rFonts w:asciiTheme="minorHAnsi" w:hAnsiTheme="minorHAnsi" w:cstheme="minorHAnsi"/>
          <w:color w:val="000000"/>
          <w:sz w:val="26"/>
          <w:szCs w:val="26"/>
        </w:rPr>
        <w:t xml:space="preserve">consiliului județean </w:t>
      </w:r>
      <w:r w:rsidR="00E246E3">
        <w:rPr>
          <w:rFonts w:asciiTheme="minorHAnsi" w:hAnsiTheme="minorHAnsi" w:cstheme="minorHAnsi"/>
          <w:color w:val="000000"/>
          <w:sz w:val="26"/>
          <w:szCs w:val="26"/>
        </w:rPr>
        <w:t>convocată de îndată la</w:t>
      </w:r>
      <w:r w:rsidR="000443FB" w:rsidRPr="00A02507">
        <w:rPr>
          <w:rFonts w:asciiTheme="minorHAnsi" w:hAnsiTheme="minorHAnsi" w:cstheme="minorHAnsi"/>
          <w:color w:val="000000"/>
          <w:sz w:val="26"/>
          <w:szCs w:val="26"/>
        </w:rPr>
        <w:t xml:space="preserve"> </w:t>
      </w:r>
      <w:r w:rsidR="00E246E3">
        <w:rPr>
          <w:rFonts w:asciiTheme="minorHAnsi" w:hAnsiTheme="minorHAnsi" w:cstheme="minorHAnsi"/>
          <w:b/>
          <w:color w:val="000000"/>
          <w:sz w:val="26"/>
          <w:szCs w:val="26"/>
        </w:rPr>
        <w:t>22</w:t>
      </w:r>
      <w:r w:rsidR="000B18B7" w:rsidRPr="00A02507">
        <w:rPr>
          <w:rFonts w:asciiTheme="minorHAnsi" w:eastAsiaTheme="minorHAnsi" w:hAnsiTheme="minorHAnsi" w:cstheme="minorBidi"/>
          <w:b/>
          <w:sz w:val="26"/>
          <w:szCs w:val="26"/>
        </w:rPr>
        <w:t xml:space="preserve"> decembrie 2020, </w:t>
      </w:r>
      <w:r w:rsidR="00E246E3" w:rsidRPr="00E246E3">
        <w:rPr>
          <w:rFonts w:asciiTheme="minorHAnsi" w:eastAsiaTheme="minorHAnsi" w:hAnsiTheme="minorHAnsi" w:cstheme="minorBidi"/>
          <w:b/>
          <w:sz w:val="26"/>
          <w:szCs w:val="26"/>
        </w:rPr>
        <w:t>ora 09,45 în sistem de teleconferință/</w:t>
      </w:r>
      <w:proofErr w:type="spellStart"/>
      <w:r w:rsidR="00E246E3" w:rsidRPr="00E246E3">
        <w:rPr>
          <w:rFonts w:asciiTheme="minorHAnsi" w:eastAsiaTheme="minorHAnsi" w:hAnsiTheme="minorHAnsi" w:cstheme="minorBidi"/>
          <w:b/>
          <w:sz w:val="26"/>
          <w:szCs w:val="26"/>
        </w:rPr>
        <w:t>audioconferință</w:t>
      </w:r>
      <w:proofErr w:type="spellEnd"/>
      <w:r w:rsidR="00E246E3" w:rsidRPr="00E246E3">
        <w:rPr>
          <w:rFonts w:asciiTheme="minorHAnsi" w:eastAsiaTheme="minorHAnsi" w:hAnsiTheme="minorHAnsi" w:cstheme="minorBidi"/>
          <w:b/>
          <w:sz w:val="26"/>
          <w:szCs w:val="26"/>
        </w:rPr>
        <w:t>.</w:t>
      </w:r>
    </w:p>
    <w:p w:rsidR="00B804FF" w:rsidRDefault="00B804FF" w:rsidP="00A02507">
      <w:pPr>
        <w:spacing w:after="0" w:line="240" w:lineRule="auto"/>
        <w:jc w:val="both"/>
        <w:rPr>
          <w:rFonts w:asciiTheme="minorHAnsi" w:eastAsiaTheme="minorHAnsi" w:hAnsiTheme="minorHAnsi" w:cstheme="minorBidi"/>
          <w:sz w:val="26"/>
          <w:szCs w:val="26"/>
        </w:rPr>
      </w:pPr>
      <w:r>
        <w:rPr>
          <w:rFonts w:asciiTheme="minorHAnsi" w:eastAsiaTheme="minorHAnsi" w:hAnsiTheme="minorHAnsi" w:cstheme="minorBidi"/>
          <w:b/>
          <w:sz w:val="26"/>
          <w:szCs w:val="26"/>
        </w:rPr>
        <w:tab/>
      </w:r>
      <w:r>
        <w:rPr>
          <w:rFonts w:asciiTheme="minorHAnsi" w:eastAsiaTheme="minorHAnsi" w:hAnsiTheme="minorHAnsi" w:cstheme="minorBidi"/>
          <w:sz w:val="26"/>
          <w:szCs w:val="26"/>
        </w:rPr>
        <w:t xml:space="preserve">Anunță, că  în interesul de a asigura fonduri suficiente pentru sistemul de protecție socială și pentru a deconta câteva facturi sosite ulterior era nevoie de organizarea acestei ședințe extraordinare convocate de îndată. În urma activității benefice a Parlamentarilor UDMR s-a </w:t>
      </w:r>
      <w:r w:rsidR="00796777">
        <w:rPr>
          <w:rFonts w:asciiTheme="minorHAnsi" w:eastAsiaTheme="minorHAnsi" w:hAnsiTheme="minorHAnsi" w:cstheme="minorBidi"/>
          <w:sz w:val="26"/>
          <w:szCs w:val="26"/>
        </w:rPr>
        <w:t xml:space="preserve">mai </w:t>
      </w:r>
      <w:r>
        <w:rPr>
          <w:rFonts w:asciiTheme="minorHAnsi" w:eastAsiaTheme="minorHAnsi" w:hAnsiTheme="minorHAnsi" w:cstheme="minorBidi"/>
          <w:sz w:val="26"/>
          <w:szCs w:val="26"/>
        </w:rPr>
        <w:t>reuși</w:t>
      </w:r>
      <w:r w:rsidR="00796777">
        <w:rPr>
          <w:rFonts w:asciiTheme="minorHAnsi" w:eastAsiaTheme="minorHAnsi" w:hAnsiTheme="minorHAnsi" w:cstheme="minorBidi"/>
          <w:sz w:val="26"/>
          <w:szCs w:val="26"/>
        </w:rPr>
        <w:t>t</w:t>
      </w:r>
      <w:r>
        <w:rPr>
          <w:rFonts w:asciiTheme="minorHAnsi" w:eastAsiaTheme="minorHAnsi" w:hAnsiTheme="minorHAnsi" w:cstheme="minorBidi"/>
          <w:sz w:val="26"/>
          <w:szCs w:val="26"/>
        </w:rPr>
        <w:t xml:space="preserve"> obținerea unor fonduri pentru județul Harghita. </w:t>
      </w:r>
    </w:p>
    <w:p w:rsidR="00796777" w:rsidRPr="00B804FF" w:rsidRDefault="00796777" w:rsidP="00A02507">
      <w:pPr>
        <w:spacing w:after="0" w:line="240" w:lineRule="auto"/>
        <w:jc w:val="both"/>
        <w:rPr>
          <w:rFonts w:asciiTheme="minorHAnsi" w:eastAsiaTheme="minorHAnsi" w:hAnsiTheme="minorHAnsi" w:cstheme="minorBidi"/>
          <w:sz w:val="26"/>
          <w:szCs w:val="26"/>
        </w:rPr>
      </w:pPr>
      <w:r>
        <w:rPr>
          <w:rFonts w:asciiTheme="minorHAnsi" w:eastAsiaTheme="minorHAnsi" w:hAnsiTheme="minorHAnsi" w:cstheme="minorBidi"/>
          <w:sz w:val="26"/>
          <w:szCs w:val="26"/>
        </w:rPr>
        <w:tab/>
        <w:t xml:space="preserve">S-a întâmplat </w:t>
      </w:r>
      <w:r w:rsidR="00920CBC">
        <w:rPr>
          <w:rFonts w:asciiTheme="minorHAnsi" w:eastAsiaTheme="minorHAnsi" w:hAnsiTheme="minorHAnsi" w:cstheme="minorBidi"/>
          <w:sz w:val="26"/>
          <w:szCs w:val="26"/>
        </w:rPr>
        <w:t xml:space="preserve">și </w:t>
      </w:r>
      <w:r>
        <w:rPr>
          <w:rFonts w:asciiTheme="minorHAnsi" w:eastAsiaTheme="minorHAnsi" w:hAnsiTheme="minorHAnsi" w:cstheme="minorBidi"/>
          <w:sz w:val="26"/>
          <w:szCs w:val="26"/>
        </w:rPr>
        <w:t xml:space="preserve">un caz nefericit. Lângă o gospodărie din comuna Sânsimion a ars din temelii o șură, în care erau depozitate furaje pentru cei 300 de bovine din proprietate. S-au ars mai mult de 3000 de baloturi de fâneață.       </w:t>
      </w:r>
    </w:p>
    <w:p w:rsidR="00827FC2" w:rsidRDefault="00B23033" w:rsidP="00A02507">
      <w:pPr>
        <w:spacing w:after="0" w:line="240" w:lineRule="auto"/>
        <w:jc w:val="both"/>
        <w:rPr>
          <w:rFonts w:asciiTheme="minorHAnsi" w:hAnsiTheme="minorHAnsi" w:cstheme="minorHAnsi"/>
          <w:b/>
          <w:sz w:val="26"/>
          <w:szCs w:val="26"/>
        </w:rPr>
      </w:pPr>
      <w:r w:rsidRPr="00A02507">
        <w:rPr>
          <w:rFonts w:asciiTheme="minorHAnsi" w:eastAsiaTheme="minorHAnsi" w:hAnsiTheme="minorHAnsi" w:cstheme="minorBidi"/>
          <w:b/>
          <w:sz w:val="26"/>
          <w:szCs w:val="26"/>
        </w:rPr>
        <w:tab/>
      </w:r>
    </w:p>
    <w:p w:rsidR="00827FC2" w:rsidRPr="00A02507" w:rsidRDefault="00827FC2" w:rsidP="00A02507">
      <w:pPr>
        <w:spacing w:after="0" w:line="240" w:lineRule="auto"/>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 xml:space="preserve">întreabă, dacă cineva dorește să semnaleze că nu </w:t>
      </w:r>
      <w:r w:rsidR="00451F7A">
        <w:rPr>
          <w:rFonts w:asciiTheme="minorHAnsi" w:hAnsiTheme="minorHAnsi" w:cstheme="minorHAnsi"/>
          <w:color w:val="000000"/>
          <w:sz w:val="26"/>
          <w:szCs w:val="26"/>
        </w:rPr>
        <w:t>va vota la careva dintre puncte</w:t>
      </w:r>
      <w:r w:rsidRPr="00A02507">
        <w:rPr>
          <w:rFonts w:asciiTheme="minorHAnsi" w:hAnsiTheme="minorHAnsi" w:cstheme="minorHAnsi"/>
          <w:color w:val="000000"/>
          <w:sz w:val="26"/>
          <w:szCs w:val="26"/>
        </w:rPr>
        <w:t>?</w:t>
      </w:r>
    </w:p>
    <w:p w:rsidR="00827FC2" w:rsidRPr="00A02507" w:rsidRDefault="00827FC2" w:rsidP="00A02507">
      <w:pPr>
        <w:spacing w:after="0" w:line="240" w:lineRule="auto"/>
        <w:jc w:val="both"/>
        <w:rPr>
          <w:rFonts w:asciiTheme="minorHAnsi" w:hAnsiTheme="minorHAnsi" w:cstheme="minorHAnsi"/>
          <w:color w:val="000000"/>
          <w:sz w:val="26"/>
          <w:szCs w:val="26"/>
        </w:rPr>
      </w:pPr>
    </w:p>
    <w:p w:rsidR="00827FC2" w:rsidRDefault="00827FC2" w:rsidP="00A02507">
      <w:pPr>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Nu se prezintă nimeni.</w:t>
      </w:r>
    </w:p>
    <w:p w:rsidR="00920CBC" w:rsidRDefault="00920CBC" w:rsidP="00A02507">
      <w:pPr>
        <w:spacing w:after="0" w:line="240" w:lineRule="auto"/>
        <w:jc w:val="both"/>
        <w:rPr>
          <w:rFonts w:asciiTheme="minorHAnsi" w:hAnsiTheme="minorHAnsi" w:cstheme="minorHAnsi"/>
          <w:color w:val="000000"/>
          <w:sz w:val="26"/>
          <w:szCs w:val="26"/>
          <w:lang w:val="hu-HU"/>
        </w:rPr>
      </w:pPr>
    </w:p>
    <w:p w:rsidR="00920CBC" w:rsidRDefault="00920CBC" w:rsidP="00A02507">
      <w:pPr>
        <w:spacing w:after="0" w:line="240" w:lineRule="auto"/>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Pr>
          <w:rFonts w:asciiTheme="minorHAnsi" w:hAnsiTheme="minorHAnsi" w:cstheme="minorHAnsi"/>
          <w:color w:val="000000"/>
          <w:sz w:val="26"/>
          <w:szCs w:val="26"/>
        </w:rPr>
        <w:t>spune, că s-a convocat ședință de îndată pentru că în sistemul de protecție socială trebuie asigurate urgent materialele sanitare de protecție împotriva infecției cu Covid-19. Ultima dată s-au dat bani, care acoperă numai necesarul la fondul de salari</w:t>
      </w:r>
      <w:r w:rsidR="00D46EF1" w:rsidRPr="00487773">
        <w:rPr>
          <w:rFonts w:asciiTheme="minorHAnsi" w:hAnsiTheme="minorHAnsi" w:cstheme="minorHAnsi"/>
          <w:color w:val="000000"/>
          <w:sz w:val="26"/>
          <w:szCs w:val="26"/>
        </w:rPr>
        <w:t>i</w:t>
      </w:r>
      <w:r w:rsidR="00F91136">
        <w:rPr>
          <w:rFonts w:asciiTheme="minorHAnsi" w:hAnsiTheme="minorHAnsi" w:cstheme="minorHAnsi"/>
          <w:color w:val="000000"/>
          <w:sz w:val="26"/>
          <w:szCs w:val="26"/>
        </w:rPr>
        <w:t xml:space="preserve">. </w:t>
      </w:r>
      <w:r>
        <w:rPr>
          <w:rFonts w:asciiTheme="minorHAnsi" w:hAnsiTheme="minorHAnsi" w:cstheme="minorHAnsi"/>
          <w:color w:val="000000"/>
          <w:sz w:val="26"/>
          <w:szCs w:val="26"/>
        </w:rPr>
        <w:t>Acum se mai poate da și pentru materiale consumabile. Dacă s-ar fi convocat ședință extraordinară, ținea 3+2 zile împreună cu comunicarea</w:t>
      </w:r>
      <w:r w:rsidR="00D46EF1">
        <w:rPr>
          <w:rFonts w:asciiTheme="minorHAnsi" w:hAnsiTheme="minorHAnsi" w:cstheme="minorHAnsi"/>
          <w:b/>
          <w:color w:val="FF0000"/>
          <w:sz w:val="26"/>
          <w:szCs w:val="26"/>
        </w:rPr>
        <w:t>,</w:t>
      </w:r>
      <w:r>
        <w:rPr>
          <w:rFonts w:asciiTheme="minorHAnsi" w:hAnsiTheme="minorHAnsi" w:cstheme="minorHAnsi"/>
          <w:color w:val="000000"/>
          <w:sz w:val="26"/>
          <w:szCs w:val="26"/>
        </w:rPr>
        <w:t xml:space="preserve"> și nu ar mai fi timp pentru a vira banii. Se poate vedea, că informația cu privire la acordarea sumei a apărut în Monitorul Oficial după ședința de vineri a consiliului județean. Nu se putea include mai repede în bugetul consiliului județean aceea sumă. </w:t>
      </w:r>
    </w:p>
    <w:p w:rsidR="00920CBC" w:rsidRPr="00920CBC" w:rsidRDefault="00920CBC" w:rsidP="00A02507">
      <w:pPr>
        <w:spacing w:after="0" w:line="240" w:lineRule="auto"/>
        <w:jc w:val="both"/>
        <w:rPr>
          <w:rFonts w:asciiTheme="minorHAnsi" w:hAnsiTheme="minorHAnsi" w:cstheme="minorHAnsi"/>
          <w:color w:val="000000"/>
          <w:sz w:val="26"/>
          <w:szCs w:val="26"/>
          <w:lang w:val="hu-HU"/>
        </w:rPr>
      </w:pPr>
    </w:p>
    <w:p w:rsidR="00920CBC" w:rsidRPr="00A02507" w:rsidRDefault="00920CBC" w:rsidP="00920CBC">
      <w:pPr>
        <w:spacing w:after="0" w:line="240" w:lineRule="auto"/>
        <w:contextualSpacing/>
        <w:jc w:val="both"/>
        <w:rPr>
          <w:rFonts w:asciiTheme="minorHAnsi" w:hAnsiTheme="minorHAnsi" w:cstheme="minorHAnsi"/>
          <w:sz w:val="26"/>
          <w:szCs w:val="26"/>
        </w:rPr>
      </w:pPr>
      <w:r w:rsidRPr="00A02507">
        <w:rPr>
          <w:rFonts w:asciiTheme="minorHAnsi" w:hAnsiTheme="minorHAnsi" w:cstheme="minorHAnsi"/>
          <w:b/>
          <w:sz w:val="26"/>
          <w:szCs w:val="26"/>
          <w:lang w:val="hu-HU"/>
        </w:rPr>
        <w:t>Antal Renáta, director general la Direcția general</w:t>
      </w:r>
      <w:r w:rsidRPr="00A02507">
        <w:rPr>
          <w:rFonts w:asciiTheme="minorHAnsi" w:hAnsiTheme="minorHAnsi" w:cstheme="minorHAnsi"/>
          <w:b/>
          <w:sz w:val="26"/>
          <w:szCs w:val="26"/>
        </w:rPr>
        <w:t>ă administrație publică locală</w:t>
      </w:r>
      <w:r w:rsidRPr="00A02507">
        <w:rPr>
          <w:rFonts w:asciiTheme="minorHAnsi" w:hAnsiTheme="minorHAnsi" w:cstheme="minorHAnsi"/>
          <w:b/>
          <w:sz w:val="26"/>
          <w:szCs w:val="26"/>
          <w:lang w:val="hu-HU"/>
        </w:rPr>
        <w:t xml:space="preserve"> </w:t>
      </w:r>
      <w:r w:rsidRPr="00A02507">
        <w:rPr>
          <w:rFonts w:asciiTheme="minorHAnsi" w:hAnsiTheme="minorHAnsi" w:cstheme="minorHAnsi"/>
          <w:sz w:val="26"/>
          <w:szCs w:val="26"/>
          <w:lang w:val="hu-HU"/>
        </w:rPr>
        <w:t>s</w:t>
      </w:r>
      <w:r w:rsidRPr="00A02507">
        <w:rPr>
          <w:rFonts w:asciiTheme="minorHAnsi" w:hAnsiTheme="minorHAnsi" w:cstheme="minorHAnsi"/>
          <w:sz w:val="26"/>
          <w:szCs w:val="26"/>
        </w:rPr>
        <w:t xml:space="preserve">pune că sunt prezenți </w:t>
      </w:r>
      <w:r>
        <w:rPr>
          <w:rFonts w:asciiTheme="minorHAnsi" w:hAnsiTheme="minorHAnsi" w:cstheme="minorHAnsi"/>
          <w:sz w:val="26"/>
          <w:szCs w:val="26"/>
        </w:rPr>
        <w:t>24</w:t>
      </w:r>
      <w:r w:rsidRPr="00A02507">
        <w:rPr>
          <w:rFonts w:asciiTheme="minorHAnsi" w:hAnsiTheme="minorHAnsi" w:cstheme="minorHAnsi"/>
          <w:sz w:val="26"/>
          <w:szCs w:val="26"/>
        </w:rPr>
        <w:t xml:space="preserve"> de consilieri județeni. În conformitate cu prevederile art. </w:t>
      </w:r>
      <w:r w:rsidRPr="00A02507">
        <w:rPr>
          <w:rFonts w:asciiTheme="minorHAnsi" w:hAnsiTheme="minorHAnsi" w:cstheme="minorHAnsi"/>
          <w:sz w:val="26"/>
          <w:szCs w:val="26"/>
        </w:rPr>
        <w:lastRenderedPageBreak/>
        <w:t>180 alin. 1, 2, din Ordonanța de urgență nr. 57/2019 privind Codul Administrativ, cu modificările și completările ulterioare, sunt îndeplinite condiţiile pentru desfăşurarea şedinţei Consiliului Judeţean Harghita.</w:t>
      </w:r>
    </w:p>
    <w:p w:rsidR="00827FC2" w:rsidRPr="00A02507" w:rsidRDefault="00827FC2" w:rsidP="00A02507">
      <w:pPr>
        <w:spacing w:after="0" w:line="240" w:lineRule="auto"/>
        <w:contextualSpacing/>
        <w:jc w:val="both"/>
        <w:rPr>
          <w:rFonts w:asciiTheme="minorHAnsi" w:hAnsiTheme="minorHAnsi" w:cstheme="minorHAnsi"/>
          <w:sz w:val="26"/>
          <w:szCs w:val="26"/>
          <w:lang w:val="hu-HU"/>
        </w:rPr>
      </w:pPr>
    </w:p>
    <w:p w:rsidR="00827FC2" w:rsidRPr="00A02507" w:rsidRDefault="00827FC2" w:rsidP="00A02507">
      <w:pPr>
        <w:spacing w:after="0" w:line="240" w:lineRule="auto"/>
        <w:contextualSpacing/>
        <w:jc w:val="both"/>
        <w:rPr>
          <w:rFonts w:asciiTheme="minorHAnsi" w:hAnsiTheme="minorHAnsi" w:cstheme="minorHAnsi"/>
          <w:sz w:val="26"/>
          <w:szCs w:val="26"/>
          <w:lang w:val="hu-HU"/>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upune la vot Ordinea de zi a ședinței extraordinare.</w:t>
      </w:r>
    </w:p>
    <w:p w:rsidR="00827FC2" w:rsidRPr="00A02507" w:rsidRDefault="00827FC2" w:rsidP="00A02507">
      <w:pPr>
        <w:spacing w:after="0" w:line="240" w:lineRule="auto"/>
        <w:contextualSpacing/>
        <w:jc w:val="both"/>
        <w:rPr>
          <w:rFonts w:asciiTheme="minorHAnsi" w:hAnsiTheme="minorHAnsi" w:cstheme="minorHAnsi"/>
          <w:sz w:val="26"/>
          <w:szCs w:val="26"/>
          <w:lang w:val="hu-HU"/>
        </w:rPr>
      </w:pPr>
    </w:p>
    <w:p w:rsidR="00B804FF" w:rsidRPr="002D2B7F" w:rsidRDefault="00B804FF" w:rsidP="00B804FF">
      <w:pPr>
        <w:pStyle w:val="ListParagraph"/>
        <w:numPr>
          <w:ilvl w:val="0"/>
          <w:numId w:val="3"/>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0E73CC">
        <w:rPr>
          <w:rFonts w:asciiTheme="minorHAnsi" w:eastAsia="Times New Roman" w:hAnsiTheme="minorHAnsi" w:cstheme="minorHAnsi"/>
          <w:bCs/>
          <w:sz w:val="26"/>
          <w:szCs w:val="26"/>
        </w:rPr>
        <w:t xml:space="preserve">privind acordarea unui ajutor financiar Comunei </w:t>
      </w:r>
      <w:proofErr w:type="spellStart"/>
      <w:r w:rsidRPr="000E73CC">
        <w:rPr>
          <w:rFonts w:asciiTheme="minorHAnsi" w:eastAsia="Times New Roman" w:hAnsiTheme="minorHAnsi" w:cstheme="minorHAnsi"/>
          <w:bCs/>
          <w:sz w:val="26"/>
          <w:szCs w:val="26"/>
        </w:rPr>
        <w:t>Sînsimion</w:t>
      </w:r>
      <w:proofErr w:type="spellEnd"/>
      <w:r w:rsidRPr="000E73CC">
        <w:rPr>
          <w:rFonts w:asciiTheme="minorHAnsi" w:eastAsia="Times New Roman" w:hAnsiTheme="minorHAnsi" w:cstheme="minorHAnsi"/>
          <w:bCs/>
          <w:sz w:val="26"/>
          <w:szCs w:val="26"/>
        </w:rPr>
        <w:t xml:space="preserve"> din Fondul de rezerva bugetara la dispoziția Consiliului Județean Harghita pe anul 2020</w:t>
      </w:r>
    </w:p>
    <w:p w:rsidR="00B804FF" w:rsidRDefault="00B804FF" w:rsidP="00B804FF">
      <w:pPr>
        <w:pStyle w:val="ListParagraph"/>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B804FF" w:rsidRDefault="00B804FF" w:rsidP="00B804FF">
      <w:pPr>
        <w:contextualSpacing/>
        <w:rPr>
          <w:rFonts w:asciiTheme="minorHAnsi" w:hAnsiTheme="minorHAnsi" w:cstheme="minorHAnsi"/>
          <w:sz w:val="26"/>
          <w:szCs w:val="26"/>
        </w:rPr>
      </w:pPr>
    </w:p>
    <w:p w:rsidR="00B804FF" w:rsidRPr="002D2B7F" w:rsidRDefault="00B804FF" w:rsidP="00B804FF">
      <w:pPr>
        <w:pStyle w:val="ListParagraph"/>
        <w:numPr>
          <w:ilvl w:val="0"/>
          <w:numId w:val="3"/>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986943">
        <w:rPr>
          <w:rFonts w:asciiTheme="minorHAnsi" w:eastAsia="Times New Roman" w:hAnsiTheme="minorHAnsi" w:cstheme="minorHAnsi"/>
          <w:bCs/>
          <w:sz w:val="26"/>
          <w:szCs w:val="26"/>
        </w:rPr>
        <w:t>privind rectificarea bugetului de venituri şi cheltuieli al judeţului Harghita și utilizarea fondului de rezervă bugetară la dispoziția Consiliului Județean Harghita, pe anul 2020</w:t>
      </w:r>
    </w:p>
    <w:p w:rsidR="00F73499" w:rsidRDefault="00F73499" w:rsidP="00B804FF">
      <w:pPr>
        <w:spacing w:after="0" w:line="240" w:lineRule="auto"/>
        <w:contextualSpacing/>
        <w:jc w:val="both"/>
        <w:rPr>
          <w:rFonts w:asciiTheme="minorHAnsi" w:hAnsiTheme="minorHAnsi" w:cstheme="minorHAnsi"/>
          <w:sz w:val="26"/>
          <w:szCs w:val="26"/>
          <w:lang w:val="hu-HU"/>
        </w:rPr>
      </w:pPr>
    </w:p>
    <w:p w:rsidR="00B804FF" w:rsidRPr="00A02507" w:rsidRDefault="00B804FF" w:rsidP="00B804FF">
      <w:pPr>
        <w:spacing w:after="0" w:line="240" w:lineRule="auto"/>
        <w:contextualSpacing/>
        <w:jc w:val="both"/>
        <w:rPr>
          <w:rFonts w:asciiTheme="minorHAnsi" w:hAnsiTheme="minorHAnsi" w:cstheme="minorHAnsi"/>
          <w:sz w:val="26"/>
          <w:szCs w:val="26"/>
          <w:lang w:val="hu-HU"/>
        </w:rPr>
      </w:pPr>
    </w:p>
    <w:p w:rsidR="00827FC2" w:rsidRPr="00A02507" w:rsidRDefault="00827FC2"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primul punct de pe ordinea de zi</w:t>
      </w:r>
    </w:p>
    <w:p w:rsidR="00827FC2" w:rsidRPr="00A02507" w:rsidRDefault="00827FC2" w:rsidP="00A02507">
      <w:pPr>
        <w:spacing w:after="0" w:line="240" w:lineRule="auto"/>
        <w:contextualSpacing/>
        <w:jc w:val="both"/>
        <w:rPr>
          <w:rFonts w:asciiTheme="minorHAnsi" w:hAnsiTheme="minorHAnsi" w:cstheme="minorHAnsi"/>
          <w:b/>
          <w:sz w:val="26"/>
          <w:szCs w:val="26"/>
        </w:rPr>
      </w:pPr>
    </w:p>
    <w:p w:rsidR="00267DBB" w:rsidRPr="00920CBC" w:rsidRDefault="00B804FF" w:rsidP="00A02507">
      <w:pPr>
        <w:spacing w:after="0" w:line="240" w:lineRule="auto"/>
        <w:contextualSpacing/>
        <w:jc w:val="both"/>
        <w:rPr>
          <w:rFonts w:asciiTheme="minorHAnsi" w:eastAsia="Times New Roman" w:hAnsiTheme="minorHAnsi" w:cstheme="minorHAnsi"/>
          <w:b/>
          <w:bCs/>
          <w:sz w:val="26"/>
          <w:szCs w:val="26"/>
        </w:rPr>
      </w:pPr>
      <w:r w:rsidRPr="00920CBC">
        <w:rPr>
          <w:rFonts w:asciiTheme="minorHAnsi" w:hAnsiTheme="minorHAnsi" w:cstheme="minorHAnsi"/>
          <w:b/>
          <w:sz w:val="26"/>
          <w:szCs w:val="26"/>
        </w:rPr>
        <w:t xml:space="preserve">Proiect de hotărâre </w:t>
      </w:r>
      <w:r w:rsidRPr="00920CBC">
        <w:rPr>
          <w:rFonts w:asciiTheme="minorHAnsi" w:eastAsia="Times New Roman" w:hAnsiTheme="minorHAnsi" w:cstheme="minorHAnsi"/>
          <w:b/>
          <w:bCs/>
          <w:sz w:val="26"/>
          <w:szCs w:val="26"/>
        </w:rPr>
        <w:t xml:space="preserve">privind acordarea unui ajutor financiar Comunei </w:t>
      </w:r>
      <w:proofErr w:type="spellStart"/>
      <w:r w:rsidRPr="00920CBC">
        <w:rPr>
          <w:rFonts w:asciiTheme="minorHAnsi" w:eastAsia="Times New Roman" w:hAnsiTheme="minorHAnsi" w:cstheme="minorHAnsi"/>
          <w:b/>
          <w:bCs/>
          <w:sz w:val="26"/>
          <w:szCs w:val="26"/>
        </w:rPr>
        <w:t>Sînsimion</w:t>
      </w:r>
      <w:proofErr w:type="spellEnd"/>
      <w:r w:rsidRPr="00920CBC">
        <w:rPr>
          <w:rFonts w:asciiTheme="minorHAnsi" w:eastAsia="Times New Roman" w:hAnsiTheme="minorHAnsi" w:cstheme="minorHAnsi"/>
          <w:b/>
          <w:bCs/>
          <w:sz w:val="26"/>
          <w:szCs w:val="26"/>
        </w:rPr>
        <w:t xml:space="preserve"> din Fondul de rezerva bugetara</w:t>
      </w:r>
    </w:p>
    <w:p w:rsidR="00B804FF" w:rsidRDefault="00B804FF" w:rsidP="00A02507">
      <w:pPr>
        <w:spacing w:after="0" w:line="240" w:lineRule="auto"/>
        <w:contextualSpacing/>
        <w:jc w:val="both"/>
        <w:rPr>
          <w:rFonts w:asciiTheme="minorHAnsi" w:hAnsiTheme="minorHAnsi" w:cstheme="minorHAnsi"/>
          <w:sz w:val="26"/>
          <w:szCs w:val="26"/>
        </w:rPr>
      </w:pPr>
    </w:p>
    <w:p w:rsidR="00374C45" w:rsidRDefault="00920CBC" w:rsidP="00A02507">
      <w:pPr>
        <w:spacing w:after="0" w:line="240" w:lineRule="auto"/>
        <w:contextualSpacing/>
        <w:jc w:val="both"/>
        <w:rPr>
          <w:rFonts w:asciiTheme="minorHAnsi" w:hAnsiTheme="minorHAnsi" w:cstheme="minorHAnsi"/>
          <w:color w:val="000000"/>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w:t>
      </w:r>
      <w:r>
        <w:rPr>
          <w:rFonts w:asciiTheme="minorHAnsi" w:hAnsiTheme="minorHAnsi" w:cstheme="minorHAnsi"/>
          <w:color w:val="000000"/>
          <w:sz w:val="26"/>
          <w:szCs w:val="26"/>
        </w:rPr>
        <w:t xml:space="preserve"> amintește, că s-au mai acordat astfel de ajutoare </w:t>
      </w:r>
      <w:r w:rsidR="00374C45">
        <w:rPr>
          <w:rFonts w:asciiTheme="minorHAnsi" w:hAnsiTheme="minorHAnsi" w:cstheme="minorHAnsi"/>
          <w:color w:val="000000"/>
          <w:sz w:val="26"/>
          <w:szCs w:val="26"/>
        </w:rPr>
        <w:t xml:space="preserve">pentru persoane din comunele Satu Mare, Dealu. Este conștient, că consiliul județean nu are suficiente fonduri pentru a acorda sprijin în toate cazurile de accidente, calamități. Dar era o înțelegere între zonele județului, că în primul rând se vor sprijini producătorii agricoli, județul fiind majoritar o regiune rurală. Acum, în perioada, când produsele cu sigla BIO ies în evidență, se dorește ca producătorii de animale de folos, fermierii care cresc bovine să fie ajutați. Nu se dorește ca aceștia să înceteze să mai lucreze în acest domeniu. Din aceste considerente propune aprobarea acordării sumei de 40.000 lei </w:t>
      </w:r>
      <w:r w:rsidR="00D46EF1" w:rsidRPr="00487773">
        <w:rPr>
          <w:rFonts w:asciiTheme="minorHAnsi" w:hAnsiTheme="minorHAnsi" w:cstheme="minorHAnsi"/>
          <w:color w:val="000000"/>
          <w:sz w:val="26"/>
          <w:szCs w:val="26"/>
        </w:rPr>
        <w:t xml:space="preserve">ca </w:t>
      </w:r>
      <w:r w:rsidR="00374C45">
        <w:rPr>
          <w:rFonts w:asciiTheme="minorHAnsi" w:hAnsiTheme="minorHAnsi" w:cstheme="minorHAnsi"/>
          <w:color w:val="000000"/>
          <w:sz w:val="26"/>
          <w:szCs w:val="26"/>
        </w:rPr>
        <w:t xml:space="preserve">ajutor fermierului care a pierdut furajele adunate în timpul verii.    </w:t>
      </w:r>
    </w:p>
    <w:p w:rsidR="00920CBC" w:rsidRPr="00920CBC" w:rsidRDefault="00920CBC" w:rsidP="00A02507">
      <w:pPr>
        <w:spacing w:after="0" w:line="240" w:lineRule="auto"/>
        <w:contextualSpacing/>
        <w:jc w:val="both"/>
        <w:rPr>
          <w:rFonts w:asciiTheme="minorHAnsi" w:hAnsiTheme="minorHAnsi" w:cstheme="minorHAnsi"/>
          <w:sz w:val="26"/>
          <w:szCs w:val="26"/>
        </w:rPr>
      </w:pPr>
      <w:r>
        <w:rPr>
          <w:rFonts w:asciiTheme="minorHAnsi" w:hAnsiTheme="minorHAnsi" w:cstheme="minorHAnsi"/>
          <w:color w:val="000000"/>
          <w:sz w:val="26"/>
          <w:szCs w:val="26"/>
        </w:rPr>
        <w:t xml:space="preserve"> </w:t>
      </w:r>
    </w:p>
    <w:p w:rsidR="00F00111" w:rsidRDefault="00F00111" w:rsidP="00A02507">
      <w:pPr>
        <w:spacing w:after="0" w:line="240" w:lineRule="auto"/>
        <w:contextualSpacing/>
        <w:jc w:val="both"/>
        <w:rPr>
          <w:rFonts w:asciiTheme="minorHAnsi" w:eastAsia="Times New Roman" w:hAnsiTheme="minorHAnsi" w:cstheme="minorHAnsi"/>
          <w:bCs/>
          <w:sz w:val="26"/>
          <w:szCs w:val="26"/>
        </w:rPr>
      </w:pPr>
      <w:r w:rsidRPr="00A02507">
        <w:rPr>
          <w:rFonts w:asciiTheme="minorHAnsi" w:hAnsiTheme="minorHAnsi" w:cstheme="minorHAnsi"/>
          <w:b/>
          <w:color w:val="000000"/>
          <w:sz w:val="26"/>
          <w:szCs w:val="26"/>
        </w:rPr>
        <w:t xml:space="preserve">Președintele </w:t>
      </w:r>
      <w:proofErr w:type="spellStart"/>
      <w:r w:rsidRPr="00A02507">
        <w:rPr>
          <w:rFonts w:asciiTheme="minorHAnsi" w:hAnsiTheme="minorHAnsi" w:cstheme="minorHAnsi"/>
          <w:b/>
          <w:color w:val="000000"/>
          <w:sz w:val="26"/>
          <w:szCs w:val="26"/>
        </w:rPr>
        <w:t>Borboly</w:t>
      </w:r>
      <w:proofErr w:type="spellEnd"/>
      <w:r w:rsidRPr="00A02507">
        <w:rPr>
          <w:rFonts w:asciiTheme="minorHAnsi" w:hAnsiTheme="minorHAnsi" w:cstheme="minorHAnsi"/>
          <w:b/>
          <w:color w:val="000000"/>
          <w:sz w:val="26"/>
          <w:szCs w:val="26"/>
        </w:rPr>
        <w:t xml:space="preserve"> Csaba </w:t>
      </w:r>
      <w:r w:rsidRPr="00A02507">
        <w:rPr>
          <w:rFonts w:asciiTheme="minorHAnsi" w:hAnsiTheme="minorHAnsi" w:cstheme="minorHAnsi"/>
          <w:color w:val="000000"/>
          <w:sz w:val="26"/>
          <w:szCs w:val="26"/>
        </w:rPr>
        <w:t>s</w:t>
      </w:r>
      <w:r w:rsidRPr="00A02507">
        <w:rPr>
          <w:rFonts w:asciiTheme="minorHAnsi" w:hAnsiTheme="minorHAnsi" w:cstheme="minorHAnsi"/>
          <w:sz w:val="26"/>
          <w:szCs w:val="26"/>
          <w:lang w:val="hu-HU"/>
        </w:rPr>
        <w:t xml:space="preserve">upune la vot </w:t>
      </w:r>
      <w:r w:rsidR="00B804FF" w:rsidRPr="003349B6">
        <w:rPr>
          <w:rFonts w:asciiTheme="minorHAnsi" w:hAnsiTheme="minorHAnsi" w:cstheme="minorHAnsi"/>
          <w:sz w:val="26"/>
          <w:szCs w:val="26"/>
        </w:rPr>
        <w:t>Proiect</w:t>
      </w:r>
      <w:r w:rsidR="00920CBC">
        <w:rPr>
          <w:rFonts w:asciiTheme="minorHAnsi" w:hAnsiTheme="minorHAnsi" w:cstheme="minorHAnsi"/>
          <w:sz w:val="26"/>
          <w:szCs w:val="26"/>
        </w:rPr>
        <w:t>ul</w:t>
      </w:r>
      <w:r w:rsidR="00B804FF" w:rsidRPr="003349B6">
        <w:rPr>
          <w:rFonts w:asciiTheme="minorHAnsi" w:hAnsiTheme="minorHAnsi" w:cstheme="minorHAnsi"/>
          <w:sz w:val="26"/>
          <w:szCs w:val="26"/>
        </w:rPr>
        <w:t xml:space="preserve"> de hotărâre </w:t>
      </w:r>
      <w:r w:rsidR="00B804FF" w:rsidRPr="000E73CC">
        <w:rPr>
          <w:rFonts w:asciiTheme="minorHAnsi" w:eastAsia="Times New Roman" w:hAnsiTheme="minorHAnsi" w:cstheme="minorHAnsi"/>
          <w:bCs/>
          <w:sz w:val="26"/>
          <w:szCs w:val="26"/>
        </w:rPr>
        <w:t xml:space="preserve">privind acordarea unui ajutor financiar Comunei </w:t>
      </w:r>
      <w:proofErr w:type="spellStart"/>
      <w:r w:rsidR="00B804FF" w:rsidRPr="000E73CC">
        <w:rPr>
          <w:rFonts w:asciiTheme="minorHAnsi" w:eastAsia="Times New Roman" w:hAnsiTheme="minorHAnsi" w:cstheme="minorHAnsi"/>
          <w:bCs/>
          <w:sz w:val="26"/>
          <w:szCs w:val="26"/>
        </w:rPr>
        <w:t>Sînsimion</w:t>
      </w:r>
      <w:proofErr w:type="spellEnd"/>
      <w:r w:rsidR="00B804FF" w:rsidRPr="000E73CC">
        <w:rPr>
          <w:rFonts w:asciiTheme="minorHAnsi" w:eastAsia="Times New Roman" w:hAnsiTheme="minorHAnsi" w:cstheme="minorHAnsi"/>
          <w:bCs/>
          <w:sz w:val="26"/>
          <w:szCs w:val="26"/>
        </w:rPr>
        <w:t xml:space="preserve"> din Fondul de rezerva bugetara</w:t>
      </w:r>
    </w:p>
    <w:p w:rsidR="00B804FF" w:rsidRPr="00A02507" w:rsidRDefault="00B804FF" w:rsidP="00A02507">
      <w:pPr>
        <w:spacing w:after="0" w:line="240" w:lineRule="auto"/>
        <w:contextualSpacing/>
        <w:jc w:val="both"/>
        <w:rPr>
          <w:rFonts w:asciiTheme="minorHAnsi" w:hAnsiTheme="minorHAnsi" w:cstheme="minorHAnsi"/>
          <w:sz w:val="26"/>
          <w:szCs w:val="26"/>
        </w:rPr>
      </w:pPr>
    </w:p>
    <w:p w:rsidR="00267DBB" w:rsidRPr="00A02507" w:rsidRDefault="00267DBB"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u</w:t>
      </w:r>
      <w:r w:rsidR="00B804FF">
        <w:rPr>
          <w:rFonts w:asciiTheme="minorHAnsi" w:hAnsiTheme="minorHAnsi" w:cstheme="minorHAnsi"/>
          <w:sz w:val="26"/>
          <w:szCs w:val="26"/>
        </w:rPr>
        <w:t>ltimul</w:t>
      </w:r>
      <w:r w:rsidRPr="00A02507">
        <w:rPr>
          <w:rFonts w:asciiTheme="minorHAnsi" w:hAnsiTheme="minorHAnsi" w:cstheme="minorHAnsi"/>
          <w:sz w:val="26"/>
          <w:szCs w:val="26"/>
        </w:rPr>
        <w:t xml:space="preserve"> punct de pe ordinea de zi</w:t>
      </w:r>
    </w:p>
    <w:p w:rsidR="00267DBB" w:rsidRPr="00A02507" w:rsidRDefault="00267DBB" w:rsidP="00A02507">
      <w:pPr>
        <w:spacing w:after="0" w:line="240" w:lineRule="auto"/>
        <w:contextualSpacing/>
        <w:jc w:val="both"/>
        <w:rPr>
          <w:rFonts w:asciiTheme="minorHAnsi" w:hAnsiTheme="minorHAnsi" w:cstheme="minorHAnsi"/>
          <w:sz w:val="26"/>
          <w:szCs w:val="26"/>
        </w:rPr>
      </w:pPr>
    </w:p>
    <w:p w:rsidR="00B804FF" w:rsidRPr="001E4EE3" w:rsidRDefault="00B804FF" w:rsidP="00B804FF">
      <w:pPr>
        <w:contextualSpacing/>
        <w:jc w:val="both"/>
        <w:rPr>
          <w:rFonts w:asciiTheme="minorHAnsi" w:eastAsia="Times New Roman" w:hAnsiTheme="minorHAnsi" w:cstheme="minorHAnsi"/>
          <w:b/>
          <w:bCs/>
          <w:sz w:val="26"/>
          <w:szCs w:val="26"/>
        </w:rPr>
      </w:pPr>
      <w:r w:rsidRPr="001E4EE3">
        <w:rPr>
          <w:rFonts w:asciiTheme="minorHAnsi" w:hAnsiTheme="minorHAnsi" w:cstheme="minorHAnsi"/>
          <w:b/>
          <w:sz w:val="26"/>
          <w:szCs w:val="26"/>
        </w:rPr>
        <w:t xml:space="preserve">Proiect de hotărâre </w:t>
      </w:r>
      <w:r w:rsidRPr="001E4EE3">
        <w:rPr>
          <w:rFonts w:asciiTheme="minorHAnsi" w:eastAsia="Times New Roman" w:hAnsiTheme="minorHAnsi" w:cstheme="minorHAnsi"/>
          <w:b/>
          <w:bCs/>
          <w:sz w:val="26"/>
          <w:szCs w:val="26"/>
        </w:rPr>
        <w:t>privind rectificarea bugetului de venituri şi cheltuieli al judeţului Harghita și utilizarea fondului de rezervă bugetară la dispoziția Consiliului Județean Harghita, pe anul 2020</w:t>
      </w:r>
    </w:p>
    <w:p w:rsidR="00267DBB" w:rsidRDefault="00267DBB" w:rsidP="00A02507">
      <w:pPr>
        <w:spacing w:after="0" w:line="240" w:lineRule="auto"/>
        <w:jc w:val="both"/>
        <w:rPr>
          <w:rFonts w:asciiTheme="minorHAnsi" w:hAnsiTheme="minorHAnsi" w:cstheme="minorHAnsi"/>
          <w:sz w:val="26"/>
          <w:szCs w:val="26"/>
        </w:rPr>
      </w:pPr>
    </w:p>
    <w:p w:rsidR="001E4EE3" w:rsidRDefault="001E4EE3" w:rsidP="00A02507">
      <w:pPr>
        <w:spacing w:after="0" w:line="240" w:lineRule="auto"/>
        <w:jc w:val="both"/>
        <w:rPr>
          <w:rFonts w:asciiTheme="minorHAnsi" w:hAnsiTheme="minorHAnsi" w:cstheme="minorHAnsi"/>
          <w:color w:val="000000"/>
          <w:sz w:val="26"/>
          <w:szCs w:val="26"/>
        </w:rPr>
      </w:pPr>
      <w:r w:rsidRPr="00B804FF">
        <w:rPr>
          <w:rFonts w:asciiTheme="minorHAnsi" w:hAnsiTheme="minorHAnsi" w:cstheme="minorHAnsi"/>
          <w:b/>
          <w:color w:val="000000"/>
          <w:sz w:val="26"/>
          <w:szCs w:val="26"/>
        </w:rPr>
        <w:lastRenderedPageBreak/>
        <w:t xml:space="preserve">Președintele </w:t>
      </w:r>
      <w:proofErr w:type="spellStart"/>
      <w:r w:rsidRPr="00B804FF">
        <w:rPr>
          <w:rFonts w:asciiTheme="minorHAnsi" w:hAnsiTheme="minorHAnsi" w:cstheme="minorHAnsi"/>
          <w:b/>
          <w:color w:val="000000"/>
          <w:sz w:val="26"/>
          <w:szCs w:val="26"/>
        </w:rPr>
        <w:t>Borboly</w:t>
      </w:r>
      <w:proofErr w:type="spellEnd"/>
      <w:r w:rsidRPr="00B804FF">
        <w:rPr>
          <w:rFonts w:asciiTheme="minorHAnsi" w:hAnsiTheme="minorHAnsi" w:cstheme="minorHAnsi"/>
          <w:b/>
          <w:color w:val="000000"/>
          <w:sz w:val="26"/>
          <w:szCs w:val="26"/>
        </w:rPr>
        <w:t xml:space="preserve"> Csaba</w:t>
      </w:r>
      <w:r>
        <w:rPr>
          <w:rFonts w:asciiTheme="minorHAnsi" w:hAnsiTheme="minorHAnsi" w:cstheme="minorHAnsi"/>
          <w:b/>
          <w:color w:val="000000"/>
          <w:sz w:val="26"/>
          <w:szCs w:val="26"/>
        </w:rPr>
        <w:t xml:space="preserve"> </w:t>
      </w:r>
      <w:r w:rsidRPr="001E4EE3">
        <w:rPr>
          <w:rFonts w:asciiTheme="minorHAnsi" w:hAnsiTheme="minorHAnsi" w:cstheme="minorHAnsi"/>
          <w:color w:val="000000"/>
          <w:sz w:val="26"/>
          <w:szCs w:val="26"/>
        </w:rPr>
        <w:t>spune că</w:t>
      </w:r>
      <w:r>
        <w:rPr>
          <w:rFonts w:asciiTheme="minorHAnsi" w:hAnsiTheme="minorHAnsi" w:cstheme="minorHAnsi"/>
          <w:color w:val="000000"/>
          <w:sz w:val="26"/>
          <w:szCs w:val="26"/>
        </w:rPr>
        <w:t xml:space="preserve"> în primul rând s-a concentrat asupra problemelor sistemului social. Dar mai sunt și câteva cheltuieli cu decontarea facturilor, pentru că nu se dorește să rămâne nedecontată c</w:t>
      </w:r>
      <w:r>
        <w:rPr>
          <w:rFonts w:asciiTheme="minorHAnsi" w:hAnsiTheme="minorHAnsi" w:cstheme="minorHAnsi"/>
          <w:sz w:val="26"/>
          <w:szCs w:val="26"/>
        </w:rPr>
        <w:t>ătre executanți</w:t>
      </w:r>
      <w:r>
        <w:rPr>
          <w:rFonts w:asciiTheme="minorHAnsi" w:hAnsiTheme="minorHAnsi" w:cstheme="minorHAnsi"/>
          <w:color w:val="000000"/>
          <w:sz w:val="26"/>
          <w:szCs w:val="26"/>
        </w:rPr>
        <w:t xml:space="preserve"> niciuna. Este o realocare de sume în valoare de 2.500 lei pentru ISU OLT.</w:t>
      </w:r>
    </w:p>
    <w:p w:rsidR="001E4EE3" w:rsidRDefault="001E4EE3" w:rsidP="00A02507">
      <w:pPr>
        <w:spacing w:after="0" w:line="240" w:lineRule="auto"/>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90090A">
        <w:rPr>
          <w:rFonts w:asciiTheme="minorHAnsi" w:hAnsiTheme="minorHAnsi" w:cstheme="minorHAnsi"/>
          <w:color w:val="000000"/>
          <w:sz w:val="26"/>
          <w:szCs w:val="26"/>
        </w:rPr>
        <w:t xml:space="preserve">Președintele </w:t>
      </w:r>
      <w:proofErr w:type="spellStart"/>
      <w:r w:rsidRPr="0090090A">
        <w:rPr>
          <w:rFonts w:asciiTheme="minorHAnsi" w:hAnsiTheme="minorHAnsi" w:cstheme="minorHAnsi"/>
          <w:color w:val="000000"/>
          <w:sz w:val="26"/>
          <w:szCs w:val="26"/>
        </w:rPr>
        <w:t>Borboly</w:t>
      </w:r>
      <w:proofErr w:type="spellEnd"/>
      <w:r w:rsidRPr="0090090A">
        <w:rPr>
          <w:rFonts w:asciiTheme="minorHAnsi" w:hAnsiTheme="minorHAnsi" w:cstheme="minorHAnsi"/>
          <w:color w:val="000000"/>
          <w:sz w:val="26"/>
          <w:szCs w:val="26"/>
        </w:rPr>
        <w:t xml:space="preserve"> Csaba întreabă, dacă sunt obiecții legate de modificarea de buget.</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90090A">
        <w:rPr>
          <w:rFonts w:asciiTheme="minorHAnsi" w:hAnsiTheme="minorHAnsi" w:cstheme="minorHAnsi"/>
          <w:color w:val="000000"/>
          <w:sz w:val="26"/>
          <w:szCs w:val="26"/>
        </w:rPr>
        <w:t>Nu sunt.</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Default="0090090A" w:rsidP="0090090A">
      <w:pPr>
        <w:spacing w:after="0" w:line="240" w:lineRule="auto"/>
        <w:jc w:val="both"/>
        <w:rPr>
          <w:rFonts w:asciiTheme="minorHAnsi" w:hAnsiTheme="minorHAnsi" w:cstheme="minorHAnsi"/>
          <w:color w:val="000000"/>
          <w:sz w:val="26"/>
          <w:szCs w:val="26"/>
        </w:rPr>
      </w:pPr>
      <w:r w:rsidRPr="0090090A">
        <w:rPr>
          <w:rFonts w:asciiTheme="minorHAnsi" w:hAnsiTheme="minorHAnsi" w:cstheme="minorHAnsi"/>
          <w:b/>
          <w:color w:val="000000"/>
          <w:sz w:val="26"/>
          <w:szCs w:val="26"/>
        </w:rPr>
        <w:t xml:space="preserve">Președintele </w:t>
      </w:r>
      <w:proofErr w:type="spellStart"/>
      <w:r w:rsidRPr="0090090A">
        <w:rPr>
          <w:rFonts w:asciiTheme="minorHAnsi" w:hAnsiTheme="minorHAnsi" w:cstheme="minorHAnsi"/>
          <w:b/>
          <w:color w:val="000000"/>
          <w:sz w:val="26"/>
          <w:szCs w:val="26"/>
        </w:rPr>
        <w:t>Borboly</w:t>
      </w:r>
      <w:proofErr w:type="spellEnd"/>
      <w:r w:rsidRPr="0090090A">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menționează, înainte de votarea pe articole a bugetului de venituri și cheltuieli, că votul la fiecare articol din proiectul de hotărâre se referă la toate anexele, capitolele, subcapitolele, titlurile, articolele, și aliniatele articolului respectiv.</w:t>
      </w:r>
    </w:p>
    <w:p w:rsidR="0090090A" w:rsidRPr="0090090A" w:rsidRDefault="0090090A" w:rsidP="0090090A">
      <w:pPr>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ab/>
        <w:t>Azi a clarificat cu doamna directoare de la DGAPL, că art.</w:t>
      </w:r>
      <w:r w:rsidR="00D46EF1">
        <w:rPr>
          <w:rFonts w:asciiTheme="minorHAnsi" w:hAnsiTheme="minorHAnsi" w:cstheme="minorHAnsi"/>
          <w:color w:val="000000"/>
          <w:sz w:val="26"/>
          <w:szCs w:val="26"/>
        </w:rPr>
        <w:t xml:space="preserve"> </w:t>
      </w:r>
      <w:r>
        <w:rPr>
          <w:rFonts w:asciiTheme="minorHAnsi" w:hAnsiTheme="minorHAnsi" w:cstheme="minorHAnsi"/>
          <w:color w:val="000000"/>
          <w:sz w:val="26"/>
          <w:szCs w:val="26"/>
        </w:rPr>
        <w:t>39 din Codul Administrativ chiar scrie negru pe alb, că se aprobă bugetul votând pe articole, deci se conformează prevederilor legale și supune la vot bugetul ca atare.</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206B85">
        <w:rPr>
          <w:rFonts w:asciiTheme="minorHAnsi" w:hAnsiTheme="minorHAnsi" w:cstheme="minorHAnsi"/>
          <w:b/>
          <w:color w:val="000000"/>
          <w:sz w:val="26"/>
          <w:szCs w:val="26"/>
        </w:rPr>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art. 1 din Proiectul de hotărâre privind  modificarea bugetului de venituri şi cheltuieli al judeţului Harghita și utilizarea fondului de rezervă bugetară la dispoziția Consiliului Județean Harghita, pe anul 2020</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206B85">
        <w:rPr>
          <w:rFonts w:asciiTheme="minorHAnsi" w:hAnsiTheme="minorHAnsi" w:cstheme="minorHAnsi"/>
          <w:b/>
          <w:color w:val="000000"/>
          <w:sz w:val="26"/>
          <w:szCs w:val="26"/>
        </w:rPr>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art. 2 din Proiectul de hotărâre privind  modificarea bugetului de venituri şi cheltuieli al judeţului Harghita și utilizarea fondului de rezervă bugetară la dispoziția Consiliului Județean Harghita, pe anul 2020</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206B85">
        <w:rPr>
          <w:rFonts w:asciiTheme="minorHAnsi" w:hAnsiTheme="minorHAnsi" w:cstheme="minorHAnsi"/>
          <w:b/>
          <w:color w:val="000000"/>
          <w:sz w:val="26"/>
          <w:szCs w:val="26"/>
        </w:rPr>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art. 3 din Proiectul de hotărâre privind  modificarea bugetului de venituri şi cheltuieli al judeţului Harghita și utilizarea fondului de rezervă bugetară la dispoziția Consiliului Județean Harghita, pe anul 2020</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206B85">
        <w:rPr>
          <w:rFonts w:asciiTheme="minorHAnsi" w:hAnsiTheme="minorHAnsi" w:cstheme="minorHAnsi"/>
          <w:b/>
          <w:color w:val="000000"/>
          <w:sz w:val="26"/>
          <w:szCs w:val="26"/>
        </w:rPr>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art. 4 din Proiectul de hotărâre privind  modificarea bugetului de venituri şi cheltuieli al judeţului Harghita și utilizarea fondului de rezervă bugetară la dispoziția Consiliului Județean Harghita, pe anul 2020</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206B85">
        <w:rPr>
          <w:rFonts w:asciiTheme="minorHAnsi" w:hAnsiTheme="minorHAnsi" w:cstheme="minorHAnsi"/>
          <w:b/>
          <w:color w:val="000000"/>
          <w:sz w:val="26"/>
          <w:szCs w:val="26"/>
        </w:rPr>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art. 5 din Proiectul de hotărâre privind  modificarea bugetului de venituri şi cheltuieli al judeţului Harghita și utilizarea fondului de rezervă bugetară la dispoziția Consiliului Județean Harghita, pe anul 2020</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206B85">
        <w:rPr>
          <w:rFonts w:asciiTheme="minorHAnsi" w:hAnsiTheme="minorHAnsi" w:cstheme="minorHAnsi"/>
          <w:b/>
          <w:color w:val="000000"/>
          <w:sz w:val="26"/>
          <w:szCs w:val="26"/>
        </w:rPr>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art. 6 din Proiectul de hotărâre privind  modificarea bugetului de venituri şi cheltuieli al judeţului Harghita și utilizarea fondului de rezervă bugetară la dispoziția Consiliului Județean Harghita, pe anul 2020</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206B85">
        <w:rPr>
          <w:rFonts w:asciiTheme="minorHAnsi" w:hAnsiTheme="minorHAnsi" w:cstheme="minorHAnsi"/>
          <w:b/>
          <w:color w:val="000000"/>
          <w:sz w:val="26"/>
          <w:szCs w:val="26"/>
        </w:rPr>
        <w:lastRenderedPageBreak/>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art. 7 din Proiectul de hotărâre privind  modificarea bugetului de venituri şi cheltuieli al judeţului Harghita și utilizarea fondului de rezervă bugetară la dispoziția Consiliului Județean Harghita, pe anul 2020</w:t>
      </w:r>
    </w:p>
    <w:p w:rsidR="0090090A" w:rsidRPr="0090090A" w:rsidRDefault="0090090A" w:rsidP="0090090A">
      <w:pPr>
        <w:spacing w:after="0" w:line="240" w:lineRule="auto"/>
        <w:jc w:val="both"/>
        <w:rPr>
          <w:rFonts w:asciiTheme="minorHAnsi" w:hAnsiTheme="minorHAnsi" w:cstheme="minorHAnsi"/>
          <w:color w:val="000000"/>
          <w:sz w:val="26"/>
          <w:szCs w:val="26"/>
        </w:rPr>
      </w:pPr>
    </w:p>
    <w:p w:rsidR="0090090A" w:rsidRPr="0090090A" w:rsidRDefault="0090090A" w:rsidP="0090090A">
      <w:pPr>
        <w:spacing w:after="0" w:line="240" w:lineRule="auto"/>
        <w:jc w:val="both"/>
        <w:rPr>
          <w:rFonts w:asciiTheme="minorHAnsi" w:hAnsiTheme="minorHAnsi" w:cstheme="minorHAnsi"/>
          <w:color w:val="000000"/>
          <w:sz w:val="26"/>
          <w:szCs w:val="26"/>
        </w:rPr>
      </w:pPr>
      <w:r w:rsidRPr="00206B85">
        <w:rPr>
          <w:rFonts w:asciiTheme="minorHAnsi" w:hAnsiTheme="minorHAnsi" w:cstheme="minorHAnsi"/>
          <w:b/>
          <w:color w:val="000000"/>
          <w:sz w:val="26"/>
          <w:szCs w:val="26"/>
        </w:rPr>
        <w:t xml:space="preserve">Președintele </w:t>
      </w:r>
      <w:proofErr w:type="spellStart"/>
      <w:r w:rsidRPr="00206B85">
        <w:rPr>
          <w:rFonts w:asciiTheme="minorHAnsi" w:hAnsiTheme="minorHAnsi" w:cstheme="minorHAnsi"/>
          <w:b/>
          <w:color w:val="000000"/>
          <w:sz w:val="26"/>
          <w:szCs w:val="26"/>
        </w:rPr>
        <w:t>Borboly</w:t>
      </w:r>
      <w:proofErr w:type="spellEnd"/>
      <w:r w:rsidRPr="00206B85">
        <w:rPr>
          <w:rFonts w:asciiTheme="minorHAnsi" w:hAnsiTheme="minorHAnsi" w:cstheme="minorHAnsi"/>
          <w:b/>
          <w:color w:val="000000"/>
          <w:sz w:val="26"/>
          <w:szCs w:val="26"/>
        </w:rPr>
        <w:t xml:space="preserve"> Csaba</w:t>
      </w:r>
      <w:r w:rsidRPr="0090090A">
        <w:rPr>
          <w:rFonts w:asciiTheme="minorHAnsi" w:hAnsiTheme="minorHAnsi" w:cstheme="minorHAnsi"/>
          <w:color w:val="000000"/>
          <w:sz w:val="26"/>
          <w:szCs w:val="26"/>
        </w:rPr>
        <w:t xml:space="preserve"> supune la vot întregul Proiect de hotărâre privind  modificarea bugetului de venituri şi cheltuieli al judeţului Harghita și utilizarea fondului de rezervă bugetară la dispoziția Consiliului Județean Harghita, pe anul 2020</w:t>
      </w:r>
    </w:p>
    <w:p w:rsidR="0090090A" w:rsidRDefault="0090090A" w:rsidP="0090090A">
      <w:pPr>
        <w:spacing w:after="0" w:line="240" w:lineRule="auto"/>
        <w:jc w:val="both"/>
        <w:rPr>
          <w:rFonts w:asciiTheme="minorHAnsi" w:hAnsiTheme="minorHAnsi" w:cstheme="minorHAnsi"/>
          <w:color w:val="000000"/>
          <w:sz w:val="26"/>
          <w:szCs w:val="26"/>
        </w:rPr>
      </w:pPr>
    </w:p>
    <w:p w:rsidR="00206B85" w:rsidRDefault="00206B85" w:rsidP="0090090A">
      <w:pPr>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Diverse</w:t>
      </w:r>
    </w:p>
    <w:p w:rsidR="00206B85" w:rsidRDefault="00206B85" w:rsidP="0090090A">
      <w:pPr>
        <w:spacing w:after="0" w:line="240" w:lineRule="auto"/>
        <w:jc w:val="both"/>
        <w:rPr>
          <w:rFonts w:asciiTheme="minorHAnsi" w:hAnsiTheme="minorHAnsi" w:cstheme="minorHAnsi"/>
          <w:color w:val="000000"/>
          <w:sz w:val="26"/>
          <w:szCs w:val="26"/>
        </w:rPr>
      </w:pPr>
    </w:p>
    <w:p w:rsidR="00206B85" w:rsidRDefault="00F00111" w:rsidP="00B804FF">
      <w:pPr>
        <w:contextualSpacing/>
        <w:jc w:val="both"/>
        <w:rPr>
          <w:rFonts w:asciiTheme="minorHAnsi" w:hAnsiTheme="minorHAnsi" w:cstheme="minorHAnsi"/>
          <w:color w:val="000000"/>
          <w:sz w:val="26"/>
          <w:szCs w:val="26"/>
        </w:rPr>
      </w:pPr>
      <w:r w:rsidRPr="00B804FF">
        <w:rPr>
          <w:rFonts w:asciiTheme="minorHAnsi" w:hAnsiTheme="minorHAnsi" w:cstheme="minorHAnsi"/>
          <w:b/>
          <w:color w:val="000000"/>
          <w:sz w:val="26"/>
          <w:szCs w:val="26"/>
        </w:rPr>
        <w:t xml:space="preserve">Președintele </w:t>
      </w:r>
      <w:proofErr w:type="spellStart"/>
      <w:r w:rsidRPr="00B804FF">
        <w:rPr>
          <w:rFonts w:asciiTheme="minorHAnsi" w:hAnsiTheme="minorHAnsi" w:cstheme="minorHAnsi"/>
          <w:b/>
          <w:color w:val="000000"/>
          <w:sz w:val="26"/>
          <w:szCs w:val="26"/>
        </w:rPr>
        <w:t>Borboly</w:t>
      </w:r>
      <w:proofErr w:type="spellEnd"/>
      <w:r w:rsidRPr="00B804FF">
        <w:rPr>
          <w:rFonts w:asciiTheme="minorHAnsi" w:hAnsiTheme="minorHAnsi" w:cstheme="minorHAnsi"/>
          <w:b/>
          <w:color w:val="000000"/>
          <w:sz w:val="26"/>
          <w:szCs w:val="26"/>
        </w:rPr>
        <w:t xml:space="preserve"> Csaba </w:t>
      </w:r>
      <w:r w:rsidR="00206B85">
        <w:rPr>
          <w:rFonts w:asciiTheme="minorHAnsi" w:hAnsiTheme="minorHAnsi" w:cstheme="minorHAnsi"/>
          <w:color w:val="000000"/>
          <w:sz w:val="26"/>
          <w:szCs w:val="26"/>
        </w:rPr>
        <w:t xml:space="preserve">informează consilierii județeni despre un articol de ziar apărut în ziarul de </w:t>
      </w:r>
      <w:r w:rsidR="00206B85" w:rsidRPr="00487773">
        <w:rPr>
          <w:rFonts w:asciiTheme="minorHAnsi" w:hAnsiTheme="minorHAnsi" w:cstheme="minorHAnsi"/>
          <w:color w:val="000000"/>
          <w:sz w:val="26"/>
          <w:szCs w:val="26"/>
        </w:rPr>
        <w:t>ieri</w:t>
      </w:r>
      <w:r w:rsidR="00206B85">
        <w:rPr>
          <w:rFonts w:asciiTheme="minorHAnsi" w:hAnsiTheme="minorHAnsi" w:cstheme="minorHAnsi"/>
          <w:color w:val="000000"/>
          <w:sz w:val="26"/>
          <w:szCs w:val="26"/>
        </w:rPr>
        <w:t xml:space="preserve"> </w:t>
      </w:r>
      <w:r w:rsidR="00EA564E" w:rsidRPr="00487773">
        <w:rPr>
          <w:rFonts w:asciiTheme="minorHAnsi" w:hAnsiTheme="minorHAnsi" w:cstheme="minorHAnsi"/>
          <w:color w:val="000000"/>
          <w:sz w:val="26"/>
          <w:szCs w:val="26"/>
        </w:rPr>
        <w:t xml:space="preserve">21 decembrie </w:t>
      </w:r>
      <w:r w:rsidR="00206B85">
        <w:rPr>
          <w:rFonts w:asciiTheme="minorHAnsi" w:hAnsiTheme="minorHAnsi" w:cstheme="minorHAnsi"/>
          <w:color w:val="000000"/>
          <w:sz w:val="26"/>
          <w:szCs w:val="26"/>
        </w:rPr>
        <w:t>referitor la pod</w:t>
      </w:r>
      <w:r w:rsidR="00EA564E" w:rsidRPr="00487773">
        <w:rPr>
          <w:rFonts w:asciiTheme="minorHAnsi" w:hAnsiTheme="minorHAnsi" w:cstheme="minorHAnsi"/>
          <w:color w:val="000000"/>
          <w:sz w:val="26"/>
          <w:szCs w:val="26"/>
        </w:rPr>
        <w:t>ul de la Dejuțiu</w:t>
      </w:r>
      <w:r w:rsidR="00206B85">
        <w:rPr>
          <w:rFonts w:asciiTheme="minorHAnsi" w:hAnsiTheme="minorHAnsi" w:cstheme="minorHAnsi"/>
          <w:color w:val="000000"/>
          <w:sz w:val="26"/>
          <w:szCs w:val="26"/>
        </w:rPr>
        <w:t>. Din aceste considerente dânsul se află la o societate</w:t>
      </w:r>
      <w:r w:rsidR="00206B85" w:rsidRPr="00206B85">
        <w:rPr>
          <w:rFonts w:asciiTheme="minorHAnsi" w:hAnsiTheme="minorHAnsi" w:cstheme="minorHAnsi"/>
          <w:color w:val="000000"/>
          <w:sz w:val="26"/>
          <w:szCs w:val="26"/>
        </w:rPr>
        <w:t xml:space="preserve"> </w:t>
      </w:r>
      <w:r w:rsidR="00206B85">
        <w:rPr>
          <w:rFonts w:asciiTheme="minorHAnsi" w:hAnsiTheme="minorHAnsi" w:cstheme="minorHAnsi"/>
          <w:color w:val="000000"/>
          <w:sz w:val="26"/>
          <w:szCs w:val="26"/>
        </w:rPr>
        <w:t xml:space="preserve">din Odorheiu Secuiesc, care se ocupă cu preluarea deșeurilor feroase în vederea refolosirii acestuia și de acolo a accesat platforma ZOOM pentru a conduce ședința. Dorește să vorbească despre structura de metal veche a podului de la Dejuțiu, care a fost demontată cu ocazia refacerii totale a acestuia. Sunt prezenți colegi, care pot să ofere informații și între timp vor mai intra pe platforma ZOOM a ședinței specialiști, care vor oferi informații. </w:t>
      </w:r>
    </w:p>
    <w:p w:rsidR="00B804FF" w:rsidRDefault="00206B85" w:rsidP="00B804FF">
      <w:pPr>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ab/>
        <w:t>S-a întâmplat, c</w:t>
      </w:r>
      <w:r w:rsidR="00CC6EF6">
        <w:rPr>
          <w:rFonts w:asciiTheme="minorHAnsi" w:hAnsiTheme="minorHAnsi" w:cstheme="minorHAnsi"/>
          <w:color w:val="000000"/>
          <w:sz w:val="26"/>
          <w:szCs w:val="26"/>
        </w:rPr>
        <w:t>a</w:t>
      </w:r>
      <w:r>
        <w:rPr>
          <w:rFonts w:asciiTheme="minorHAnsi" w:hAnsiTheme="minorHAnsi" w:cstheme="minorHAnsi"/>
          <w:color w:val="000000"/>
          <w:sz w:val="26"/>
          <w:szCs w:val="26"/>
        </w:rPr>
        <w:t xml:space="preserve"> într-o ediție</w:t>
      </w:r>
      <w:r w:rsidR="00CC6EF6">
        <w:rPr>
          <w:rFonts w:asciiTheme="minorHAnsi" w:hAnsiTheme="minorHAnsi" w:cstheme="minorHAnsi"/>
          <w:color w:val="000000"/>
          <w:sz w:val="26"/>
          <w:szCs w:val="26"/>
        </w:rPr>
        <w:t xml:space="preserve"> de ieri</w:t>
      </w:r>
      <w:r>
        <w:rPr>
          <w:rFonts w:asciiTheme="minorHAnsi" w:hAnsiTheme="minorHAnsi" w:cstheme="minorHAnsi"/>
          <w:color w:val="000000"/>
          <w:sz w:val="26"/>
          <w:szCs w:val="26"/>
        </w:rPr>
        <w:t xml:space="preserve"> a unui ziar a apărut un articol calomnios</w:t>
      </w:r>
      <w:r w:rsidR="00EA564E">
        <w:rPr>
          <w:rFonts w:asciiTheme="minorHAnsi" w:hAnsiTheme="minorHAnsi" w:cstheme="minorHAnsi"/>
          <w:color w:val="000000"/>
          <w:sz w:val="26"/>
          <w:szCs w:val="26"/>
        </w:rPr>
        <w:t xml:space="preserve">, care </w:t>
      </w:r>
      <w:r w:rsidR="00CC6EF6">
        <w:rPr>
          <w:rFonts w:asciiTheme="minorHAnsi" w:hAnsiTheme="minorHAnsi" w:cstheme="minorHAnsi"/>
          <w:color w:val="000000"/>
          <w:sz w:val="26"/>
          <w:szCs w:val="26"/>
        </w:rPr>
        <w:t>nu servește nimănui. Este vorba despre structura metalică dezasamblată a vechiului pod de la Dejuțiu, despre care s-a adeverit ulterior, că sunt absolut nerefolosibile. Cu toții ar fi dorit ca această structură metalică să poată fi refolosită la o altă locație.</w:t>
      </w:r>
      <w:r>
        <w:rPr>
          <w:rFonts w:asciiTheme="minorHAnsi" w:hAnsiTheme="minorHAnsi" w:cstheme="minorHAnsi"/>
          <w:color w:val="000000"/>
          <w:sz w:val="26"/>
          <w:szCs w:val="26"/>
        </w:rPr>
        <w:t xml:space="preserve"> </w:t>
      </w:r>
      <w:r w:rsidR="00CC6EF6">
        <w:rPr>
          <w:rFonts w:asciiTheme="minorHAnsi" w:hAnsiTheme="minorHAnsi" w:cstheme="minorHAnsi"/>
          <w:color w:val="000000"/>
          <w:sz w:val="26"/>
          <w:szCs w:val="26"/>
        </w:rPr>
        <w:t>S-a prezentat conducerea comunei Porumbeni, ca la o eventuală posibilitate, să preia vechea structură metalică cu intenția de a remonta într-o altă locație, ceea ce s-a și întâmplat. Astfel nici prima afirmație din articolul de ziar calomnios nu este adevărată. Transmite autorilor, că nu se poate</w:t>
      </w:r>
      <w:r w:rsidR="00757363">
        <w:rPr>
          <w:rFonts w:asciiTheme="minorHAnsi" w:hAnsiTheme="minorHAnsi" w:cstheme="minorHAnsi"/>
          <w:color w:val="000000"/>
          <w:sz w:val="26"/>
          <w:szCs w:val="26"/>
        </w:rPr>
        <w:t xml:space="preserve"> clădi nimic important prin divizarea comunității și cine seamănă vânt, va culege furtună. </w:t>
      </w:r>
    </w:p>
    <w:p w:rsidR="00757363" w:rsidRDefault="00757363" w:rsidP="00B804FF">
      <w:pPr>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ab/>
        <w:t>Arată o poză datată din anul 1944 despre podul de la Dejuțiu. Nu are 100 de ani, precum este menționat în articolul de ziar. Armata germană a distrus podul când s-a retras din calea trupelor rusești. După aceea a fost reconstruită.</w:t>
      </w:r>
    </w:p>
    <w:p w:rsidR="00757363" w:rsidRDefault="00757363" w:rsidP="00B804FF">
      <w:pPr>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ab/>
        <w:t>Cu ocazia refacerii recente, specialiștii au ajuns la concluzia, că acest pod nu se mai poate reface în forma, în care este.</w:t>
      </w:r>
    </w:p>
    <w:p w:rsidR="00757363" w:rsidRDefault="00757363" w:rsidP="00B804FF">
      <w:pPr>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ab/>
        <w:t xml:space="preserve">Articolul de ziar se referă la proiectantul </w:t>
      </w:r>
      <w:proofErr w:type="spellStart"/>
      <w:r>
        <w:rPr>
          <w:rFonts w:asciiTheme="minorHAnsi" w:hAnsiTheme="minorHAnsi" w:cstheme="minorHAnsi"/>
          <w:color w:val="000000"/>
          <w:sz w:val="26"/>
          <w:szCs w:val="26"/>
        </w:rPr>
        <w:t>Gy</w:t>
      </w:r>
      <w:proofErr w:type="spellEnd"/>
      <w:r>
        <w:rPr>
          <w:rFonts w:asciiTheme="minorHAnsi" w:hAnsiTheme="minorHAnsi" w:cstheme="minorHAnsi"/>
          <w:color w:val="000000"/>
          <w:sz w:val="26"/>
          <w:szCs w:val="26"/>
          <w:lang w:val="hu-HU"/>
        </w:rPr>
        <w:t xml:space="preserve">örgy Béla Zsolt, </w:t>
      </w:r>
      <w:r w:rsidRPr="00487773">
        <w:rPr>
          <w:rFonts w:asciiTheme="minorHAnsi" w:hAnsiTheme="minorHAnsi" w:cstheme="minorHAnsi"/>
          <w:color w:val="000000"/>
          <w:sz w:val="26"/>
          <w:szCs w:val="26"/>
          <w:lang w:val="hu-HU"/>
        </w:rPr>
        <w:t>care</w:t>
      </w:r>
      <w:r>
        <w:rPr>
          <w:rFonts w:asciiTheme="minorHAnsi" w:hAnsiTheme="minorHAnsi" w:cstheme="minorHAnsi"/>
          <w:color w:val="000000"/>
          <w:sz w:val="26"/>
          <w:szCs w:val="26"/>
          <w:lang w:val="hu-HU"/>
        </w:rPr>
        <w:t xml:space="preserve"> în anul 2019 a dat un interviu </w:t>
      </w:r>
      <w:r>
        <w:rPr>
          <w:rFonts w:asciiTheme="minorHAnsi" w:hAnsiTheme="minorHAnsi" w:cstheme="minorHAnsi"/>
          <w:color w:val="000000"/>
          <w:sz w:val="26"/>
          <w:szCs w:val="26"/>
        </w:rPr>
        <w:t xml:space="preserve"> pentru ziar, în care </w:t>
      </w:r>
      <w:r w:rsidR="0080207C" w:rsidRPr="00487773">
        <w:rPr>
          <w:rFonts w:asciiTheme="minorHAnsi" w:hAnsiTheme="minorHAnsi" w:cstheme="minorHAnsi"/>
          <w:color w:val="000000"/>
          <w:sz w:val="26"/>
          <w:szCs w:val="26"/>
        </w:rPr>
        <w:t>a spus</w:t>
      </w:r>
      <w:r>
        <w:rPr>
          <w:rFonts w:asciiTheme="minorHAnsi" w:hAnsiTheme="minorHAnsi" w:cstheme="minorHAnsi"/>
          <w:color w:val="000000"/>
          <w:sz w:val="26"/>
          <w:szCs w:val="26"/>
        </w:rPr>
        <w:t>, că se poate refolosi structura existentă.</w:t>
      </w:r>
    </w:p>
    <w:p w:rsidR="00757363" w:rsidRDefault="00757363" w:rsidP="00B804FF">
      <w:pPr>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ab/>
        <w:t>După demolare s-au convins</w:t>
      </w:r>
      <w:r w:rsidR="0080207C">
        <w:rPr>
          <w:rFonts w:asciiTheme="minorHAnsi" w:hAnsiTheme="minorHAnsi" w:cstheme="minorHAnsi"/>
          <w:color w:val="000000"/>
          <w:sz w:val="26"/>
          <w:szCs w:val="26"/>
        </w:rPr>
        <w:t xml:space="preserve"> </w:t>
      </w:r>
      <w:r w:rsidR="0080207C" w:rsidRPr="00487773">
        <w:rPr>
          <w:rFonts w:asciiTheme="minorHAnsi" w:hAnsiTheme="minorHAnsi" w:cstheme="minorHAnsi"/>
          <w:color w:val="000000"/>
          <w:sz w:val="26"/>
          <w:szCs w:val="26"/>
        </w:rPr>
        <w:t>cu toții</w:t>
      </w:r>
      <w:r>
        <w:rPr>
          <w:rFonts w:asciiTheme="minorHAnsi" w:hAnsiTheme="minorHAnsi" w:cstheme="minorHAnsi"/>
          <w:color w:val="000000"/>
          <w:sz w:val="26"/>
          <w:szCs w:val="26"/>
        </w:rPr>
        <w:t>, inclusiv dânsul, că nu se mai poate refolosi vechea structură. Era prea mult deteriorată.</w:t>
      </w:r>
    </w:p>
    <w:p w:rsidR="005725B6" w:rsidRDefault="00757363" w:rsidP="00B804FF">
      <w:pPr>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ab/>
        <w:t xml:space="preserve">Dă cuvântul domnului </w:t>
      </w:r>
      <w:proofErr w:type="spellStart"/>
      <w:r>
        <w:rPr>
          <w:rFonts w:asciiTheme="minorHAnsi" w:hAnsiTheme="minorHAnsi" w:cstheme="minorHAnsi"/>
          <w:color w:val="000000"/>
          <w:sz w:val="26"/>
          <w:szCs w:val="26"/>
        </w:rPr>
        <w:t>Luk</w:t>
      </w:r>
      <w:proofErr w:type="spellEnd"/>
      <w:r>
        <w:rPr>
          <w:rFonts w:asciiTheme="minorHAnsi" w:hAnsiTheme="minorHAnsi" w:cstheme="minorHAnsi"/>
          <w:color w:val="000000"/>
          <w:sz w:val="26"/>
          <w:szCs w:val="26"/>
          <w:lang w:val="hu-HU"/>
        </w:rPr>
        <w:t xml:space="preserve">ács Károly, </w:t>
      </w:r>
      <w:r>
        <w:rPr>
          <w:rFonts w:asciiTheme="minorHAnsi" w:hAnsiTheme="minorHAnsi" w:cstheme="minorHAnsi"/>
          <w:color w:val="000000"/>
          <w:sz w:val="26"/>
          <w:szCs w:val="26"/>
        </w:rPr>
        <w:t>reprezentantul societății</w:t>
      </w:r>
      <w:r w:rsidR="005725B6">
        <w:rPr>
          <w:rFonts w:asciiTheme="minorHAnsi" w:hAnsiTheme="minorHAnsi" w:cstheme="minorHAnsi"/>
          <w:color w:val="000000"/>
          <w:sz w:val="26"/>
          <w:szCs w:val="26"/>
        </w:rPr>
        <w:t xml:space="preserve"> de colectare a deșeurilor, </w:t>
      </w:r>
      <w:r w:rsidR="005725B6" w:rsidRPr="00487773">
        <w:rPr>
          <w:rFonts w:asciiTheme="minorHAnsi" w:hAnsiTheme="minorHAnsi" w:cstheme="minorHAnsi"/>
          <w:color w:val="000000"/>
          <w:sz w:val="26"/>
          <w:szCs w:val="26"/>
        </w:rPr>
        <w:t>de unde</w:t>
      </w:r>
      <w:r w:rsidR="005725B6">
        <w:rPr>
          <w:rFonts w:asciiTheme="minorHAnsi" w:hAnsiTheme="minorHAnsi" w:cstheme="minorHAnsi"/>
          <w:color w:val="000000"/>
          <w:sz w:val="26"/>
          <w:szCs w:val="26"/>
        </w:rPr>
        <w:t xml:space="preserve"> a intrat și dânsul pe platforma ZOOM</w:t>
      </w:r>
      <w:r w:rsidR="00F91136">
        <w:rPr>
          <w:rFonts w:asciiTheme="minorHAnsi" w:hAnsiTheme="minorHAnsi" w:cstheme="minorHAnsi"/>
          <w:color w:val="000000"/>
          <w:sz w:val="26"/>
          <w:szCs w:val="26"/>
        </w:rPr>
        <w:t xml:space="preserve"> </w:t>
      </w:r>
      <w:r w:rsidR="005725B6">
        <w:rPr>
          <w:rFonts w:asciiTheme="minorHAnsi" w:hAnsiTheme="minorHAnsi" w:cstheme="minorHAnsi"/>
          <w:color w:val="000000"/>
          <w:sz w:val="26"/>
          <w:szCs w:val="26"/>
        </w:rPr>
        <w:t>să dea câteva explicații.</w:t>
      </w:r>
    </w:p>
    <w:p w:rsidR="005725B6" w:rsidRDefault="005725B6" w:rsidP="00B804FF">
      <w:pPr>
        <w:contextualSpacing/>
        <w:jc w:val="both"/>
        <w:rPr>
          <w:rFonts w:asciiTheme="minorHAnsi" w:hAnsiTheme="minorHAnsi" w:cstheme="minorHAnsi"/>
          <w:color w:val="000000"/>
          <w:sz w:val="26"/>
          <w:szCs w:val="26"/>
        </w:rPr>
      </w:pPr>
    </w:p>
    <w:p w:rsidR="00757363" w:rsidRPr="005725B6" w:rsidRDefault="005725B6" w:rsidP="00B804FF">
      <w:pPr>
        <w:contextualSpacing/>
        <w:jc w:val="both"/>
        <w:rPr>
          <w:rFonts w:asciiTheme="minorHAnsi" w:eastAsia="Times New Roman" w:hAnsiTheme="minorHAnsi" w:cstheme="minorHAnsi"/>
          <w:bCs/>
          <w:sz w:val="26"/>
          <w:szCs w:val="26"/>
        </w:rPr>
      </w:pPr>
      <w:proofErr w:type="spellStart"/>
      <w:r w:rsidRPr="005725B6">
        <w:rPr>
          <w:rFonts w:asciiTheme="minorHAnsi" w:hAnsiTheme="minorHAnsi" w:cstheme="minorHAnsi"/>
          <w:b/>
          <w:color w:val="000000"/>
          <w:sz w:val="26"/>
          <w:szCs w:val="26"/>
        </w:rPr>
        <w:lastRenderedPageBreak/>
        <w:t>Luk</w:t>
      </w:r>
      <w:proofErr w:type="spellEnd"/>
      <w:r w:rsidRPr="005725B6">
        <w:rPr>
          <w:rFonts w:asciiTheme="minorHAnsi" w:hAnsiTheme="minorHAnsi" w:cstheme="minorHAnsi"/>
          <w:b/>
          <w:color w:val="000000"/>
          <w:sz w:val="26"/>
          <w:szCs w:val="26"/>
          <w:lang w:val="hu-HU"/>
        </w:rPr>
        <w:t xml:space="preserve">ács Károly, </w:t>
      </w:r>
      <w:r w:rsidRPr="005725B6">
        <w:rPr>
          <w:rFonts w:asciiTheme="minorHAnsi" w:hAnsiTheme="minorHAnsi" w:cstheme="minorHAnsi"/>
          <w:b/>
          <w:color w:val="000000"/>
          <w:sz w:val="26"/>
          <w:szCs w:val="26"/>
        </w:rPr>
        <w:t>reprezentantul socie</w:t>
      </w:r>
      <w:r w:rsidR="00DF6DA0">
        <w:rPr>
          <w:rFonts w:asciiTheme="minorHAnsi" w:hAnsiTheme="minorHAnsi" w:cstheme="minorHAnsi"/>
          <w:b/>
          <w:color w:val="000000"/>
          <w:sz w:val="26"/>
          <w:szCs w:val="26"/>
        </w:rPr>
        <w:t xml:space="preserve">tății de colectare a deșeurilor </w:t>
      </w:r>
      <w:r>
        <w:rPr>
          <w:rFonts w:asciiTheme="minorHAnsi" w:hAnsiTheme="minorHAnsi" w:cstheme="minorHAnsi"/>
          <w:color w:val="000000"/>
          <w:sz w:val="26"/>
          <w:szCs w:val="26"/>
        </w:rPr>
        <w:t xml:space="preserve">informează consilierii județeni, că în nici un caz nu se mai putea refolosi structura de metal desfăcută din vechiul pod de la Dejuțiu. Era total distrus de rugină, nu se mai putea folosi.   </w:t>
      </w:r>
    </w:p>
    <w:p w:rsidR="00F00111" w:rsidRPr="00A02507" w:rsidRDefault="00F00111" w:rsidP="00F00111">
      <w:pPr>
        <w:spacing w:after="0" w:line="240" w:lineRule="auto"/>
        <w:contextualSpacing/>
        <w:jc w:val="both"/>
        <w:rPr>
          <w:rFonts w:asciiTheme="minorHAnsi" w:eastAsia="Times New Roman" w:hAnsiTheme="minorHAnsi" w:cstheme="minorHAnsi"/>
          <w:bCs/>
          <w:sz w:val="26"/>
          <w:szCs w:val="26"/>
        </w:rPr>
      </w:pPr>
    </w:p>
    <w:p w:rsidR="005725B6" w:rsidRDefault="005725B6" w:rsidP="00B804FF">
      <w:pPr>
        <w:spacing w:after="0" w:line="240" w:lineRule="auto"/>
        <w:jc w:val="both"/>
        <w:rPr>
          <w:rFonts w:asciiTheme="minorHAnsi" w:hAnsiTheme="minorHAnsi" w:cstheme="minorHAnsi"/>
          <w:color w:val="000000"/>
          <w:sz w:val="26"/>
          <w:szCs w:val="26"/>
        </w:rPr>
      </w:pPr>
      <w:r w:rsidRPr="00B804FF">
        <w:rPr>
          <w:rFonts w:asciiTheme="minorHAnsi" w:hAnsiTheme="minorHAnsi" w:cstheme="minorHAnsi"/>
          <w:b/>
          <w:color w:val="000000"/>
          <w:sz w:val="26"/>
          <w:szCs w:val="26"/>
        </w:rPr>
        <w:t xml:space="preserve">Președintele </w:t>
      </w:r>
      <w:proofErr w:type="spellStart"/>
      <w:r w:rsidRPr="00B804FF">
        <w:rPr>
          <w:rFonts w:asciiTheme="minorHAnsi" w:hAnsiTheme="minorHAnsi" w:cstheme="minorHAnsi"/>
          <w:b/>
          <w:color w:val="000000"/>
          <w:sz w:val="26"/>
          <w:szCs w:val="26"/>
        </w:rPr>
        <w:t>Borboly</w:t>
      </w:r>
      <w:proofErr w:type="spellEnd"/>
      <w:r w:rsidRPr="00B804FF">
        <w:rPr>
          <w:rFonts w:asciiTheme="minorHAnsi" w:hAnsiTheme="minorHAnsi" w:cstheme="minorHAnsi"/>
          <w:b/>
          <w:color w:val="000000"/>
          <w:sz w:val="26"/>
          <w:szCs w:val="26"/>
        </w:rPr>
        <w:t xml:space="preserve"> Csaba</w:t>
      </w:r>
      <w:r>
        <w:rPr>
          <w:rFonts w:asciiTheme="minorHAnsi" w:hAnsiTheme="minorHAnsi" w:cstheme="minorHAnsi"/>
          <w:color w:val="000000"/>
          <w:sz w:val="26"/>
          <w:szCs w:val="26"/>
        </w:rPr>
        <w:t xml:space="preserve"> întreabă dacă în cazul unui pod se poate evalua starea unei structuri metalice înainte de a fi desfăcută? </w:t>
      </w:r>
    </w:p>
    <w:p w:rsidR="005725B6" w:rsidRDefault="005725B6" w:rsidP="00B804FF">
      <w:pPr>
        <w:spacing w:after="0" w:line="240" w:lineRule="auto"/>
        <w:jc w:val="both"/>
        <w:rPr>
          <w:rFonts w:asciiTheme="minorHAnsi" w:hAnsiTheme="minorHAnsi" w:cstheme="minorHAnsi"/>
          <w:color w:val="000000"/>
          <w:sz w:val="26"/>
          <w:szCs w:val="26"/>
        </w:rPr>
      </w:pPr>
    </w:p>
    <w:p w:rsidR="00AA19FB" w:rsidRDefault="005725B6" w:rsidP="00B804FF">
      <w:pPr>
        <w:spacing w:after="0" w:line="240" w:lineRule="auto"/>
        <w:jc w:val="both"/>
        <w:rPr>
          <w:rFonts w:asciiTheme="minorHAnsi" w:hAnsiTheme="minorHAnsi" w:cstheme="minorHAnsi"/>
          <w:color w:val="000000"/>
          <w:sz w:val="26"/>
          <w:szCs w:val="26"/>
        </w:rPr>
      </w:pPr>
      <w:proofErr w:type="spellStart"/>
      <w:r w:rsidRPr="005725B6">
        <w:rPr>
          <w:rFonts w:asciiTheme="minorHAnsi" w:hAnsiTheme="minorHAnsi" w:cstheme="minorHAnsi"/>
          <w:b/>
          <w:color w:val="000000"/>
          <w:sz w:val="26"/>
          <w:szCs w:val="26"/>
        </w:rPr>
        <w:t>Luk</w:t>
      </w:r>
      <w:proofErr w:type="spellEnd"/>
      <w:r w:rsidRPr="005725B6">
        <w:rPr>
          <w:rFonts w:asciiTheme="minorHAnsi" w:hAnsiTheme="minorHAnsi" w:cstheme="minorHAnsi"/>
          <w:b/>
          <w:color w:val="000000"/>
          <w:sz w:val="26"/>
          <w:szCs w:val="26"/>
          <w:lang w:val="hu-HU"/>
        </w:rPr>
        <w:t xml:space="preserve">ács Károly, </w:t>
      </w:r>
      <w:r w:rsidRPr="005725B6">
        <w:rPr>
          <w:rFonts w:asciiTheme="minorHAnsi" w:hAnsiTheme="minorHAnsi" w:cstheme="minorHAnsi"/>
          <w:b/>
          <w:color w:val="000000"/>
          <w:sz w:val="26"/>
          <w:szCs w:val="26"/>
        </w:rPr>
        <w:t>reprezentantul socie</w:t>
      </w:r>
      <w:r w:rsidR="00DF6DA0">
        <w:rPr>
          <w:rFonts w:asciiTheme="minorHAnsi" w:hAnsiTheme="minorHAnsi" w:cstheme="minorHAnsi"/>
          <w:b/>
          <w:color w:val="000000"/>
          <w:sz w:val="26"/>
          <w:szCs w:val="26"/>
        </w:rPr>
        <w:t xml:space="preserve">tății de colectare a deșeurilor </w:t>
      </w:r>
      <w:r>
        <w:rPr>
          <w:rFonts w:asciiTheme="minorHAnsi" w:hAnsiTheme="minorHAnsi" w:cstheme="minorHAnsi"/>
          <w:color w:val="000000"/>
          <w:sz w:val="26"/>
          <w:szCs w:val="26"/>
        </w:rPr>
        <w:t xml:space="preserve">răspunde, că nu se poate decide cu exactitate starea structurii metalice până ce aceasta este acoperită de asfalt, ca și în acest caz. Numai în momentul când macaraua </w:t>
      </w:r>
      <w:r w:rsidR="00AA19FB">
        <w:rPr>
          <w:rFonts w:asciiTheme="minorHAnsi" w:hAnsiTheme="minorHAnsi" w:cstheme="minorHAnsi"/>
          <w:color w:val="000000"/>
          <w:sz w:val="26"/>
          <w:szCs w:val="26"/>
        </w:rPr>
        <w:t xml:space="preserve">a </w:t>
      </w:r>
      <w:r>
        <w:rPr>
          <w:rFonts w:asciiTheme="minorHAnsi" w:hAnsiTheme="minorHAnsi" w:cstheme="minorHAnsi"/>
          <w:color w:val="000000"/>
          <w:sz w:val="26"/>
          <w:szCs w:val="26"/>
        </w:rPr>
        <w:t>încep</w:t>
      </w:r>
      <w:r w:rsidR="00AA19FB">
        <w:rPr>
          <w:rFonts w:asciiTheme="minorHAnsi" w:hAnsiTheme="minorHAnsi" w:cstheme="minorHAnsi"/>
          <w:color w:val="000000"/>
          <w:sz w:val="26"/>
          <w:szCs w:val="26"/>
        </w:rPr>
        <w:t>ut</w:t>
      </w:r>
      <w:r>
        <w:rPr>
          <w:rFonts w:asciiTheme="minorHAnsi" w:hAnsiTheme="minorHAnsi" w:cstheme="minorHAnsi"/>
          <w:color w:val="000000"/>
          <w:sz w:val="26"/>
          <w:szCs w:val="26"/>
        </w:rPr>
        <w:t xml:space="preserve"> să desfacă, să ridice, atunci</w:t>
      </w:r>
      <w:r w:rsidR="00AA19FB">
        <w:rPr>
          <w:rFonts w:asciiTheme="minorHAnsi" w:hAnsiTheme="minorHAnsi" w:cstheme="minorHAnsi"/>
          <w:color w:val="000000"/>
          <w:sz w:val="26"/>
          <w:szCs w:val="26"/>
        </w:rPr>
        <w:t xml:space="preserve"> s-a văzut, că era deteriorat, bucățile s-au îndoit și s-au destrămat ca o hârtie.  </w:t>
      </w:r>
    </w:p>
    <w:p w:rsidR="00AA19FB" w:rsidRDefault="00AA19FB" w:rsidP="00B804FF">
      <w:pPr>
        <w:spacing w:after="0" w:line="240" w:lineRule="auto"/>
        <w:jc w:val="both"/>
        <w:rPr>
          <w:rFonts w:asciiTheme="minorHAnsi" w:hAnsiTheme="minorHAnsi" w:cstheme="minorHAnsi"/>
          <w:color w:val="000000"/>
          <w:sz w:val="26"/>
          <w:szCs w:val="26"/>
        </w:rPr>
      </w:pPr>
    </w:p>
    <w:p w:rsidR="00E84DEB" w:rsidRDefault="00AA19FB" w:rsidP="00B804FF">
      <w:pPr>
        <w:spacing w:after="0" w:line="240" w:lineRule="auto"/>
        <w:jc w:val="both"/>
        <w:rPr>
          <w:rFonts w:asciiTheme="minorHAnsi" w:hAnsiTheme="minorHAnsi" w:cstheme="minorHAnsi"/>
          <w:color w:val="000000"/>
          <w:sz w:val="26"/>
          <w:szCs w:val="26"/>
        </w:rPr>
      </w:pPr>
      <w:r>
        <w:rPr>
          <w:rFonts w:asciiTheme="minorHAnsi" w:hAnsiTheme="minorHAnsi" w:cstheme="minorHAnsi"/>
          <w:b/>
          <w:color w:val="000000"/>
          <w:sz w:val="26"/>
          <w:szCs w:val="26"/>
        </w:rPr>
        <w:t xml:space="preserve">Expertul, care a evaluat starea podului înainte de proiectarea noului pod de la Dejuțiu </w:t>
      </w:r>
      <w:r w:rsidR="005725B6">
        <w:rPr>
          <w:rFonts w:asciiTheme="minorHAnsi" w:hAnsiTheme="minorHAnsi" w:cstheme="minorHAnsi"/>
          <w:color w:val="000000"/>
          <w:sz w:val="26"/>
          <w:szCs w:val="26"/>
        </w:rPr>
        <w:t xml:space="preserve"> </w:t>
      </w:r>
      <w:r>
        <w:rPr>
          <w:rFonts w:asciiTheme="minorHAnsi" w:hAnsiTheme="minorHAnsi" w:cstheme="minorHAnsi"/>
          <w:color w:val="000000"/>
          <w:sz w:val="26"/>
          <w:szCs w:val="26"/>
        </w:rPr>
        <w:t xml:space="preserve">comunică prin apel telefonic, că acum patru ani a constatat, că degradarea elementelor feroase principale erau extrem de degradate. Degradarea era extrem de avansată și în cazul elementelor secundare. Costurile de reabilitare la o structură astfel de degradată depășesc cu 30% costul construcției unei noi poduri, și nici așa nu va fi la standardele potrivite. Cantitatea materialelor folosite depășesc cu 40% </w:t>
      </w:r>
      <w:r w:rsidR="00E84DEB">
        <w:rPr>
          <w:rFonts w:asciiTheme="minorHAnsi" w:hAnsiTheme="minorHAnsi" w:cstheme="minorHAnsi"/>
          <w:color w:val="000000"/>
          <w:sz w:val="26"/>
          <w:szCs w:val="26"/>
        </w:rPr>
        <w:t xml:space="preserve">cea folosită pentru construcția unui pod nou. În consecință, acest pod trebuia schimbat, nu refăcut. În altă ordine de idei, vechiul pod nu mai corespundea normelor de gabarit actual pentru două benzi de circulație. Soluția a fost cea aplicată, schimbarea acestuia cu unul nou. </w:t>
      </w:r>
    </w:p>
    <w:p w:rsidR="00E84DEB" w:rsidRDefault="00E84DEB" w:rsidP="00B804FF">
      <w:pPr>
        <w:spacing w:after="0" w:line="240" w:lineRule="auto"/>
        <w:jc w:val="both"/>
        <w:rPr>
          <w:rFonts w:asciiTheme="minorHAnsi" w:hAnsiTheme="minorHAnsi" w:cstheme="minorHAnsi"/>
          <w:color w:val="000000"/>
          <w:sz w:val="26"/>
          <w:szCs w:val="26"/>
        </w:rPr>
      </w:pPr>
    </w:p>
    <w:p w:rsidR="00E84DEB" w:rsidRDefault="00E84DEB" w:rsidP="00B804FF">
      <w:pPr>
        <w:spacing w:after="0" w:line="240" w:lineRule="auto"/>
        <w:jc w:val="both"/>
        <w:rPr>
          <w:rStyle w:val="tlid-translation"/>
          <w:rFonts w:asciiTheme="minorHAnsi" w:hAnsiTheme="minorHAnsi" w:cstheme="minorHAnsi"/>
          <w:sz w:val="26"/>
          <w:szCs w:val="26"/>
        </w:rPr>
      </w:pPr>
      <w:r w:rsidRPr="00A02507">
        <w:rPr>
          <w:rStyle w:val="tlid-translation"/>
          <w:rFonts w:asciiTheme="minorHAnsi" w:hAnsiTheme="minorHAnsi" w:cstheme="minorHAnsi"/>
          <w:b/>
          <w:sz w:val="26"/>
          <w:szCs w:val="26"/>
        </w:rPr>
        <w:t xml:space="preserve">Președintele </w:t>
      </w:r>
      <w:proofErr w:type="spellStart"/>
      <w:r w:rsidRPr="00A02507">
        <w:rPr>
          <w:rStyle w:val="tlid-translation"/>
          <w:rFonts w:asciiTheme="minorHAnsi" w:hAnsiTheme="minorHAnsi" w:cstheme="minorHAnsi"/>
          <w:b/>
          <w:sz w:val="26"/>
          <w:szCs w:val="26"/>
        </w:rPr>
        <w:t>Borboly</w:t>
      </w:r>
      <w:proofErr w:type="spellEnd"/>
      <w:r w:rsidRPr="00A02507">
        <w:rPr>
          <w:rStyle w:val="tlid-translation"/>
          <w:rFonts w:asciiTheme="minorHAnsi" w:hAnsiTheme="minorHAnsi" w:cstheme="minorHAnsi"/>
          <w:b/>
          <w:sz w:val="26"/>
          <w:szCs w:val="26"/>
        </w:rPr>
        <w:t xml:space="preserve"> Csaba</w:t>
      </w:r>
      <w:r>
        <w:rPr>
          <w:rStyle w:val="tlid-translation"/>
          <w:rFonts w:asciiTheme="minorHAnsi" w:hAnsiTheme="minorHAnsi" w:cstheme="minorHAnsi"/>
          <w:b/>
          <w:sz w:val="26"/>
          <w:szCs w:val="26"/>
        </w:rPr>
        <w:t xml:space="preserve"> </w:t>
      </w:r>
      <w:r>
        <w:rPr>
          <w:rStyle w:val="tlid-translation"/>
          <w:rFonts w:asciiTheme="minorHAnsi" w:hAnsiTheme="minorHAnsi" w:cstheme="minorHAnsi"/>
          <w:sz w:val="26"/>
          <w:szCs w:val="26"/>
        </w:rPr>
        <w:t>mulțumește pentru intervenție expertului. Anunță colegii din consiliu, că documentele referitoare la cele auzite vor fi postate în fereastra chat a programului</w:t>
      </w:r>
      <w:r w:rsidR="00DF6DA0">
        <w:rPr>
          <w:rStyle w:val="tlid-translation"/>
          <w:rFonts w:asciiTheme="minorHAnsi" w:hAnsiTheme="minorHAnsi" w:cstheme="minorHAnsi"/>
          <w:sz w:val="26"/>
          <w:szCs w:val="26"/>
        </w:rPr>
        <w:t xml:space="preserve"> </w:t>
      </w:r>
      <w:r w:rsidR="00DF6DA0" w:rsidRPr="00487773">
        <w:rPr>
          <w:rStyle w:val="tlid-translation"/>
          <w:rFonts w:asciiTheme="minorHAnsi" w:hAnsiTheme="minorHAnsi" w:cstheme="minorHAnsi"/>
          <w:sz w:val="26"/>
          <w:szCs w:val="26"/>
        </w:rPr>
        <w:t>Zoom</w:t>
      </w:r>
      <w:r>
        <w:rPr>
          <w:rStyle w:val="tlid-translation"/>
          <w:rFonts w:asciiTheme="minorHAnsi" w:hAnsiTheme="minorHAnsi" w:cstheme="minorHAnsi"/>
          <w:sz w:val="26"/>
          <w:szCs w:val="26"/>
        </w:rPr>
        <w:t xml:space="preserve">, </w:t>
      </w:r>
      <w:r w:rsidR="00DF6DA0" w:rsidRPr="00487773">
        <w:rPr>
          <w:rStyle w:val="tlid-translation"/>
          <w:rFonts w:asciiTheme="minorHAnsi" w:hAnsiTheme="minorHAnsi" w:cstheme="minorHAnsi"/>
          <w:sz w:val="26"/>
          <w:szCs w:val="26"/>
        </w:rPr>
        <w:t>de unde</w:t>
      </w:r>
      <w:r w:rsidR="00DF6DA0">
        <w:rPr>
          <w:rStyle w:val="tlid-translation"/>
          <w:rFonts w:asciiTheme="minorHAnsi" w:hAnsiTheme="minorHAnsi" w:cstheme="minorHAnsi"/>
          <w:b/>
          <w:color w:val="FF0000"/>
          <w:sz w:val="26"/>
          <w:szCs w:val="26"/>
        </w:rPr>
        <w:t xml:space="preserve"> </w:t>
      </w:r>
      <w:r>
        <w:rPr>
          <w:rStyle w:val="tlid-translation"/>
          <w:rFonts w:asciiTheme="minorHAnsi" w:hAnsiTheme="minorHAnsi" w:cstheme="minorHAnsi"/>
          <w:sz w:val="26"/>
          <w:szCs w:val="26"/>
        </w:rPr>
        <w:t>se pot citi. Cineva a sugerat, ca trebuia desfăcut cu grijă și pus undeva la vedere pe un platou, ca monument istoric. Un obiectiv așa de voluminos, care este ruginit întru-totul și se destramă imediat cum este apucată, cum se pu</w:t>
      </w:r>
      <w:r w:rsidR="00DF6DA0">
        <w:rPr>
          <w:rStyle w:val="tlid-translation"/>
          <w:rFonts w:asciiTheme="minorHAnsi" w:hAnsiTheme="minorHAnsi" w:cstheme="minorHAnsi"/>
          <w:sz w:val="26"/>
          <w:szCs w:val="26"/>
        </w:rPr>
        <w:t>tea transporta și depune undeva</w:t>
      </w:r>
      <w:r>
        <w:rPr>
          <w:rStyle w:val="tlid-translation"/>
          <w:rFonts w:asciiTheme="minorHAnsi" w:hAnsiTheme="minorHAnsi" w:cstheme="minorHAnsi"/>
          <w:sz w:val="26"/>
          <w:szCs w:val="26"/>
        </w:rPr>
        <w:t xml:space="preserve">? </w:t>
      </w:r>
    </w:p>
    <w:p w:rsidR="00E84DEB" w:rsidRDefault="00E84DEB" w:rsidP="00B804FF">
      <w:pPr>
        <w:spacing w:after="0" w:line="240" w:lineRule="auto"/>
        <w:jc w:val="both"/>
        <w:rPr>
          <w:rStyle w:val="tlid-translation"/>
          <w:rFonts w:asciiTheme="minorHAnsi" w:hAnsiTheme="minorHAnsi" w:cstheme="minorHAnsi"/>
          <w:sz w:val="26"/>
          <w:szCs w:val="26"/>
        </w:rPr>
      </w:pPr>
    </w:p>
    <w:p w:rsidR="004F59E2" w:rsidRDefault="00E84DEB" w:rsidP="00B804FF">
      <w:pPr>
        <w:spacing w:after="0" w:line="240" w:lineRule="auto"/>
        <w:jc w:val="both"/>
        <w:rPr>
          <w:rFonts w:asciiTheme="minorHAnsi" w:hAnsiTheme="minorHAnsi" w:cstheme="minorHAnsi"/>
          <w:color w:val="000000"/>
          <w:sz w:val="26"/>
          <w:szCs w:val="26"/>
        </w:rPr>
      </w:pPr>
      <w:proofErr w:type="spellStart"/>
      <w:r w:rsidRPr="005725B6">
        <w:rPr>
          <w:rFonts w:asciiTheme="minorHAnsi" w:hAnsiTheme="minorHAnsi" w:cstheme="minorHAnsi"/>
          <w:b/>
          <w:color w:val="000000"/>
          <w:sz w:val="26"/>
          <w:szCs w:val="26"/>
        </w:rPr>
        <w:t>Luk</w:t>
      </w:r>
      <w:proofErr w:type="spellEnd"/>
      <w:r w:rsidRPr="005725B6">
        <w:rPr>
          <w:rFonts w:asciiTheme="minorHAnsi" w:hAnsiTheme="minorHAnsi" w:cstheme="minorHAnsi"/>
          <w:b/>
          <w:color w:val="000000"/>
          <w:sz w:val="26"/>
          <w:szCs w:val="26"/>
          <w:lang w:val="hu-HU"/>
        </w:rPr>
        <w:t xml:space="preserve">ács Károly, </w:t>
      </w:r>
      <w:r w:rsidRPr="005725B6">
        <w:rPr>
          <w:rFonts w:asciiTheme="minorHAnsi" w:hAnsiTheme="minorHAnsi" w:cstheme="minorHAnsi"/>
          <w:b/>
          <w:color w:val="000000"/>
          <w:sz w:val="26"/>
          <w:szCs w:val="26"/>
        </w:rPr>
        <w:t xml:space="preserve">reprezentantul societății de colectare a </w:t>
      </w:r>
      <w:r w:rsidRPr="00E84DEB">
        <w:rPr>
          <w:rFonts w:asciiTheme="minorHAnsi" w:hAnsiTheme="minorHAnsi" w:cstheme="minorHAnsi"/>
          <w:color w:val="000000"/>
          <w:sz w:val="26"/>
          <w:szCs w:val="26"/>
        </w:rPr>
        <w:t xml:space="preserve">deșeurilor  este convins, că în momentul, în care ar fi </w:t>
      </w:r>
      <w:r>
        <w:rPr>
          <w:rFonts w:asciiTheme="minorHAnsi" w:hAnsiTheme="minorHAnsi" w:cstheme="minorHAnsi"/>
          <w:color w:val="000000"/>
          <w:sz w:val="26"/>
          <w:szCs w:val="26"/>
        </w:rPr>
        <w:t xml:space="preserve">fost apucat, s-ar fi îndoit și destrămat în bucăți. </w:t>
      </w:r>
      <w:r w:rsidR="004F59E2">
        <w:rPr>
          <w:rFonts w:asciiTheme="minorHAnsi" w:hAnsiTheme="minorHAnsi" w:cstheme="minorHAnsi"/>
          <w:color w:val="000000"/>
          <w:sz w:val="26"/>
          <w:szCs w:val="26"/>
        </w:rPr>
        <w:t xml:space="preserve"> A rezistat până acum numai pentru că au fost aplicate câteva straturi de asfalt, care au oferit o  stabilitate structurii, care astfel  nu a fost expusă direct la presiunea circulației. </w:t>
      </w:r>
    </w:p>
    <w:p w:rsidR="004F59E2" w:rsidRDefault="004F59E2" w:rsidP="00B804FF">
      <w:pPr>
        <w:spacing w:after="0" w:line="240" w:lineRule="auto"/>
        <w:jc w:val="both"/>
        <w:rPr>
          <w:rFonts w:asciiTheme="minorHAnsi" w:hAnsiTheme="minorHAnsi" w:cstheme="minorHAnsi"/>
          <w:color w:val="000000"/>
          <w:sz w:val="26"/>
          <w:szCs w:val="26"/>
        </w:rPr>
      </w:pPr>
    </w:p>
    <w:p w:rsidR="004F59E2" w:rsidRDefault="004F59E2" w:rsidP="00B804FF">
      <w:pPr>
        <w:spacing w:after="0" w:line="240" w:lineRule="auto"/>
        <w:jc w:val="both"/>
        <w:rPr>
          <w:rStyle w:val="tlid-translation"/>
          <w:rFonts w:asciiTheme="minorHAnsi" w:hAnsiTheme="minorHAnsi" w:cstheme="minorHAnsi"/>
          <w:sz w:val="26"/>
          <w:szCs w:val="26"/>
        </w:rPr>
      </w:pPr>
      <w:r w:rsidRPr="00A02507">
        <w:rPr>
          <w:rStyle w:val="tlid-translation"/>
          <w:rFonts w:asciiTheme="minorHAnsi" w:hAnsiTheme="minorHAnsi" w:cstheme="minorHAnsi"/>
          <w:b/>
          <w:sz w:val="26"/>
          <w:szCs w:val="26"/>
        </w:rPr>
        <w:t xml:space="preserve">Președintele </w:t>
      </w:r>
      <w:proofErr w:type="spellStart"/>
      <w:r w:rsidRPr="00A02507">
        <w:rPr>
          <w:rStyle w:val="tlid-translation"/>
          <w:rFonts w:asciiTheme="minorHAnsi" w:hAnsiTheme="minorHAnsi" w:cstheme="minorHAnsi"/>
          <w:b/>
          <w:sz w:val="26"/>
          <w:szCs w:val="26"/>
        </w:rPr>
        <w:t>Borboly</w:t>
      </w:r>
      <w:proofErr w:type="spellEnd"/>
      <w:r w:rsidRPr="00A02507">
        <w:rPr>
          <w:rStyle w:val="tlid-translation"/>
          <w:rFonts w:asciiTheme="minorHAnsi" w:hAnsiTheme="minorHAnsi" w:cstheme="minorHAnsi"/>
          <w:b/>
          <w:sz w:val="26"/>
          <w:szCs w:val="26"/>
        </w:rPr>
        <w:t xml:space="preserve"> Csaba</w:t>
      </w:r>
      <w:r>
        <w:rPr>
          <w:rStyle w:val="tlid-translation"/>
          <w:rFonts w:asciiTheme="minorHAnsi" w:hAnsiTheme="minorHAnsi" w:cstheme="minorHAnsi"/>
          <w:b/>
          <w:sz w:val="26"/>
          <w:szCs w:val="26"/>
        </w:rPr>
        <w:t xml:space="preserve"> </w:t>
      </w:r>
      <w:r>
        <w:rPr>
          <w:rStyle w:val="tlid-translation"/>
          <w:rFonts w:asciiTheme="minorHAnsi" w:hAnsiTheme="minorHAnsi" w:cstheme="minorHAnsi"/>
          <w:sz w:val="26"/>
          <w:szCs w:val="26"/>
        </w:rPr>
        <w:t xml:space="preserve">spune, că  nu se putea demonta ca întreg. Nici capacitate de macara nu era la dispoziție, care să-l apuce în siguranță și să-l care la o altă destinație. Numai în bucăți de 1-3 m s-a putut desface acest pod. </w:t>
      </w:r>
    </w:p>
    <w:p w:rsidR="00955186" w:rsidRDefault="004F59E2" w:rsidP="00B804FF">
      <w:pPr>
        <w:spacing w:after="0" w:line="240" w:lineRule="auto"/>
        <w:jc w:val="both"/>
        <w:rPr>
          <w:rStyle w:val="tlid-translation"/>
          <w:rFonts w:asciiTheme="minorHAnsi" w:hAnsiTheme="minorHAnsi" w:cstheme="minorHAnsi"/>
          <w:sz w:val="26"/>
          <w:szCs w:val="26"/>
        </w:rPr>
      </w:pPr>
      <w:r>
        <w:rPr>
          <w:rStyle w:val="tlid-translation"/>
          <w:rFonts w:asciiTheme="minorHAnsi" w:hAnsiTheme="minorHAnsi" w:cstheme="minorHAnsi"/>
          <w:sz w:val="26"/>
          <w:szCs w:val="26"/>
        </w:rPr>
        <w:tab/>
        <w:t xml:space="preserve">În consecință, acest pod nu era monument istoric. S-a </w:t>
      </w:r>
      <w:r w:rsidR="00BD447E" w:rsidRPr="00487773">
        <w:rPr>
          <w:rStyle w:val="tlid-translation"/>
          <w:rFonts w:asciiTheme="minorHAnsi" w:hAnsiTheme="minorHAnsi" w:cstheme="minorHAnsi"/>
          <w:sz w:val="26"/>
          <w:szCs w:val="26"/>
        </w:rPr>
        <w:t>re</w:t>
      </w:r>
      <w:r>
        <w:rPr>
          <w:rStyle w:val="tlid-translation"/>
          <w:rFonts w:asciiTheme="minorHAnsi" w:hAnsiTheme="minorHAnsi" w:cstheme="minorHAnsi"/>
          <w:sz w:val="26"/>
          <w:szCs w:val="26"/>
        </w:rPr>
        <w:t xml:space="preserve">construit </w:t>
      </w:r>
      <w:r w:rsidR="0041113A">
        <w:rPr>
          <w:rStyle w:val="tlid-translation"/>
          <w:rFonts w:asciiTheme="minorHAnsi" w:hAnsiTheme="minorHAnsi" w:cstheme="minorHAnsi"/>
          <w:sz w:val="26"/>
          <w:szCs w:val="26"/>
        </w:rPr>
        <w:t xml:space="preserve">după al doilea război mondial. </w:t>
      </w:r>
      <w:r>
        <w:rPr>
          <w:rStyle w:val="tlid-translation"/>
          <w:rFonts w:asciiTheme="minorHAnsi" w:hAnsiTheme="minorHAnsi" w:cstheme="minorHAnsi"/>
          <w:sz w:val="26"/>
          <w:szCs w:val="26"/>
        </w:rPr>
        <w:t xml:space="preserve">Structura metalică era total ruginită și degradată. Nu era nevoie de acest scandal mediatic ce s-a creat în  jurul podului de la Dejuțiu, pentru că </w:t>
      </w:r>
      <w:r>
        <w:rPr>
          <w:rStyle w:val="tlid-translation"/>
          <w:rFonts w:asciiTheme="minorHAnsi" w:hAnsiTheme="minorHAnsi" w:cstheme="minorHAnsi"/>
          <w:sz w:val="26"/>
          <w:szCs w:val="26"/>
        </w:rPr>
        <w:lastRenderedPageBreak/>
        <w:t xml:space="preserve">nu folosește imaginii județului. </w:t>
      </w:r>
      <w:r w:rsidR="00297306">
        <w:rPr>
          <w:rStyle w:val="tlid-translation"/>
          <w:rFonts w:asciiTheme="minorHAnsi" w:hAnsiTheme="minorHAnsi" w:cstheme="minorHAnsi"/>
          <w:sz w:val="26"/>
          <w:szCs w:val="26"/>
        </w:rPr>
        <w:t xml:space="preserve">Și nu în ultimul rând, desconsiderarea efortului comun a colaborării comunei Porumbeni cu consiliul județean în interesul construcției unui pod nou la standarde actuale nu este binevenită. Totul a început cu achiziția tendențioasă a terenului </w:t>
      </w:r>
      <w:proofErr w:type="spellStart"/>
      <w:r w:rsidR="00297306">
        <w:rPr>
          <w:rStyle w:val="tlid-translation"/>
          <w:rFonts w:asciiTheme="minorHAnsi" w:hAnsiTheme="minorHAnsi" w:cstheme="minorHAnsi"/>
          <w:sz w:val="26"/>
          <w:szCs w:val="26"/>
        </w:rPr>
        <w:t>mlaștinos</w:t>
      </w:r>
      <w:proofErr w:type="spellEnd"/>
      <w:r w:rsidR="00297306">
        <w:rPr>
          <w:rStyle w:val="tlid-translation"/>
          <w:rFonts w:asciiTheme="minorHAnsi" w:hAnsiTheme="minorHAnsi" w:cstheme="minorHAnsi"/>
          <w:sz w:val="26"/>
          <w:szCs w:val="26"/>
        </w:rPr>
        <w:t xml:space="preserve"> din jurul vechiului pod, îngreunând realizarea podului supliment</w:t>
      </w:r>
      <w:r w:rsidR="00194F08">
        <w:rPr>
          <w:rStyle w:val="tlid-translation"/>
          <w:rFonts w:asciiTheme="minorHAnsi" w:hAnsiTheme="minorHAnsi" w:cstheme="minorHAnsi"/>
          <w:sz w:val="26"/>
          <w:szCs w:val="26"/>
        </w:rPr>
        <w:t>ar</w:t>
      </w:r>
      <w:r w:rsidR="00297306">
        <w:rPr>
          <w:rStyle w:val="tlid-translation"/>
          <w:rFonts w:asciiTheme="minorHAnsi" w:hAnsiTheme="minorHAnsi" w:cstheme="minorHAnsi"/>
          <w:sz w:val="26"/>
          <w:szCs w:val="26"/>
        </w:rPr>
        <w:t>, care să asigure circulația pe perioada construcției.</w:t>
      </w:r>
      <w:r w:rsidR="00194F08">
        <w:rPr>
          <w:rStyle w:val="tlid-translation"/>
          <w:rFonts w:asciiTheme="minorHAnsi" w:hAnsiTheme="minorHAnsi" w:cstheme="minorHAnsi"/>
          <w:sz w:val="26"/>
          <w:szCs w:val="26"/>
        </w:rPr>
        <w:t xml:space="preserve"> S-a putut vedea, că și în perioada construcției era nevoie de mult ajutor din partea tuturor celor implicați. </w:t>
      </w:r>
      <w:r w:rsidR="00297306">
        <w:rPr>
          <w:rStyle w:val="tlid-translation"/>
          <w:rFonts w:asciiTheme="minorHAnsi" w:hAnsiTheme="minorHAnsi" w:cstheme="minorHAnsi"/>
          <w:sz w:val="26"/>
          <w:szCs w:val="26"/>
        </w:rPr>
        <w:t xml:space="preserve"> </w:t>
      </w:r>
      <w:r w:rsidR="00194F08">
        <w:rPr>
          <w:rStyle w:val="tlid-translation"/>
          <w:rFonts w:asciiTheme="minorHAnsi" w:hAnsiTheme="minorHAnsi" w:cstheme="minorHAnsi"/>
          <w:sz w:val="26"/>
          <w:szCs w:val="26"/>
        </w:rPr>
        <w:t xml:space="preserve">Apelează la bunul simț a celor, care au scris acel articol de ziar, pentru că s-a depus un efort considerabil din partea tuturor la această realizare. Este adevărat. Consiliul județean a donat vechiul pod comunei Porumbeni, unde primarul a dorit să monteze undeva la vedere. Dar nu a fost posibil de realizat această intenție. </w:t>
      </w:r>
    </w:p>
    <w:p w:rsidR="00FA5FE0" w:rsidRDefault="00955186" w:rsidP="00B804FF">
      <w:pPr>
        <w:spacing w:after="0" w:line="240" w:lineRule="auto"/>
        <w:jc w:val="both"/>
        <w:rPr>
          <w:rStyle w:val="tlid-translation"/>
          <w:rFonts w:asciiTheme="minorHAnsi" w:hAnsiTheme="minorHAnsi" w:cstheme="minorHAnsi"/>
          <w:sz w:val="26"/>
          <w:szCs w:val="26"/>
        </w:rPr>
      </w:pPr>
      <w:r>
        <w:rPr>
          <w:rStyle w:val="tlid-translation"/>
          <w:rFonts w:asciiTheme="minorHAnsi" w:hAnsiTheme="minorHAnsi" w:cstheme="minorHAnsi"/>
          <w:sz w:val="26"/>
          <w:szCs w:val="26"/>
        </w:rPr>
        <w:tab/>
        <w:t xml:space="preserve">Consideră răuvoitoare expresiile folosite în articol, de exemplu că s-a furat istoria. Nu va tolera niciodată prostia. Crede, că a fost scris acest articol la comandă. Transmite, că investițiile la consiliul județean se derulează în condiții legale, etice și conform regulilor de </w:t>
      </w:r>
      <w:r w:rsidR="0041113A" w:rsidRPr="00487773">
        <w:rPr>
          <w:rStyle w:val="tlid-translation"/>
          <w:rFonts w:asciiTheme="minorHAnsi" w:hAnsiTheme="minorHAnsi" w:cstheme="minorHAnsi"/>
          <w:sz w:val="26"/>
          <w:szCs w:val="26"/>
        </w:rPr>
        <w:t>b</w:t>
      </w:r>
      <w:r>
        <w:rPr>
          <w:rStyle w:val="tlid-translation"/>
          <w:rFonts w:asciiTheme="minorHAnsi" w:hAnsiTheme="minorHAnsi" w:cstheme="minorHAnsi"/>
          <w:sz w:val="26"/>
          <w:szCs w:val="26"/>
        </w:rPr>
        <w:t>un simț. Evident, dacă undeva este vorba despre monumente istorice, se pune accent pe păstrarea acestora. Nici nu există alt consiliu județean</w:t>
      </w:r>
      <w:r w:rsidRPr="0041113A">
        <w:rPr>
          <w:rStyle w:val="tlid-translation"/>
          <w:rFonts w:asciiTheme="minorHAnsi" w:hAnsiTheme="minorHAnsi" w:cstheme="minorHAnsi"/>
          <w:color w:val="FF0000"/>
          <w:sz w:val="26"/>
          <w:szCs w:val="26"/>
          <w:u w:val="single"/>
        </w:rPr>
        <w:t>,</w:t>
      </w:r>
      <w:r>
        <w:rPr>
          <w:rStyle w:val="tlid-translation"/>
          <w:rFonts w:asciiTheme="minorHAnsi" w:hAnsiTheme="minorHAnsi" w:cstheme="minorHAnsi"/>
          <w:sz w:val="26"/>
          <w:szCs w:val="26"/>
        </w:rPr>
        <w:t xml:space="preserve"> în țară, unde este implementat o strategie de  păstrare a monumentelor istorice, sau care are program anual de finanțare de mai multe sute de mii de euro </w:t>
      </w:r>
      <w:r w:rsidR="00F67698" w:rsidRPr="00487773">
        <w:rPr>
          <w:rStyle w:val="tlid-translation"/>
          <w:rFonts w:asciiTheme="minorHAnsi" w:hAnsiTheme="minorHAnsi" w:cstheme="minorHAnsi"/>
          <w:sz w:val="26"/>
          <w:szCs w:val="26"/>
        </w:rPr>
        <w:t>pe an</w:t>
      </w:r>
      <w:r w:rsidR="00F67698">
        <w:rPr>
          <w:rStyle w:val="tlid-translation"/>
          <w:rFonts w:asciiTheme="minorHAnsi" w:hAnsiTheme="minorHAnsi" w:cstheme="minorHAnsi"/>
          <w:b/>
          <w:color w:val="FF0000"/>
          <w:sz w:val="26"/>
          <w:szCs w:val="26"/>
        </w:rPr>
        <w:t xml:space="preserve"> </w:t>
      </w:r>
      <w:r>
        <w:rPr>
          <w:rStyle w:val="tlid-translation"/>
          <w:rFonts w:asciiTheme="minorHAnsi" w:hAnsiTheme="minorHAnsi" w:cstheme="minorHAnsi"/>
          <w:sz w:val="26"/>
          <w:szCs w:val="26"/>
        </w:rPr>
        <w:t xml:space="preserve">pentru păstrarea și conservarea monumentelor istorice, sau program pentru finanțarea  săpăturilor arheologice. Crede, că cei, care atacă pe </w:t>
      </w:r>
      <w:r w:rsidR="0041113A" w:rsidRPr="00487773">
        <w:rPr>
          <w:rStyle w:val="tlid-translation"/>
          <w:rFonts w:asciiTheme="minorHAnsi" w:hAnsiTheme="minorHAnsi" w:cstheme="minorHAnsi"/>
          <w:sz w:val="26"/>
          <w:szCs w:val="26"/>
        </w:rPr>
        <w:t>această linie</w:t>
      </w:r>
      <w:r>
        <w:rPr>
          <w:rStyle w:val="tlid-translation"/>
          <w:rFonts w:asciiTheme="minorHAnsi" w:hAnsiTheme="minorHAnsi" w:cstheme="minorHAnsi"/>
          <w:sz w:val="26"/>
          <w:szCs w:val="26"/>
        </w:rPr>
        <w:t>, nu sunt în cunoști</w:t>
      </w:r>
      <w:r w:rsidR="00FA5FE0">
        <w:rPr>
          <w:rStyle w:val="tlid-translation"/>
          <w:rFonts w:asciiTheme="minorHAnsi" w:hAnsiTheme="minorHAnsi" w:cstheme="minorHAnsi"/>
          <w:sz w:val="26"/>
          <w:szCs w:val="26"/>
        </w:rPr>
        <w:t xml:space="preserve">nță de cauză sau nu pricep ce se întâmplă la consiliul județean. </w:t>
      </w:r>
    </w:p>
    <w:p w:rsidR="00FA5FE0" w:rsidRDefault="00FA5FE0" w:rsidP="00B804FF">
      <w:pPr>
        <w:spacing w:after="0" w:line="240" w:lineRule="auto"/>
        <w:jc w:val="both"/>
        <w:rPr>
          <w:rStyle w:val="tlid-translation"/>
          <w:rFonts w:asciiTheme="minorHAnsi" w:hAnsiTheme="minorHAnsi" w:cstheme="minorHAnsi"/>
          <w:sz w:val="26"/>
          <w:szCs w:val="26"/>
        </w:rPr>
      </w:pPr>
      <w:r>
        <w:rPr>
          <w:rStyle w:val="tlid-translation"/>
          <w:rFonts w:asciiTheme="minorHAnsi" w:hAnsiTheme="minorHAnsi" w:cstheme="minorHAnsi"/>
          <w:sz w:val="26"/>
          <w:szCs w:val="26"/>
        </w:rPr>
        <w:tab/>
        <w:t>Roagă pe toți colegii să distribuie postarea cu clarificarea aspectelor referitoare la podul de la Dejuțiu.</w:t>
      </w:r>
    </w:p>
    <w:p w:rsidR="00FA5FE0" w:rsidRDefault="00FA5FE0" w:rsidP="00B804FF">
      <w:pPr>
        <w:spacing w:after="0" w:line="240" w:lineRule="auto"/>
        <w:jc w:val="both"/>
        <w:rPr>
          <w:rStyle w:val="tlid-translation"/>
          <w:rFonts w:asciiTheme="minorHAnsi" w:hAnsiTheme="minorHAnsi" w:cstheme="minorHAnsi"/>
          <w:sz w:val="26"/>
          <w:szCs w:val="26"/>
        </w:rPr>
      </w:pPr>
      <w:r>
        <w:rPr>
          <w:rStyle w:val="tlid-translation"/>
          <w:rFonts w:asciiTheme="minorHAnsi" w:hAnsiTheme="minorHAnsi" w:cstheme="minorHAnsi"/>
          <w:sz w:val="26"/>
          <w:szCs w:val="26"/>
        </w:rPr>
        <w:tab/>
        <w:t xml:space="preserve">Amintește de cuvintele fostului președinte al Consiliului Județean Harghita, domnul </w:t>
      </w:r>
      <w:proofErr w:type="spellStart"/>
      <w:r>
        <w:rPr>
          <w:rStyle w:val="tlid-translation"/>
          <w:rFonts w:asciiTheme="minorHAnsi" w:hAnsiTheme="minorHAnsi" w:cstheme="minorHAnsi"/>
          <w:sz w:val="26"/>
          <w:szCs w:val="26"/>
        </w:rPr>
        <w:t>Zsombori</w:t>
      </w:r>
      <w:proofErr w:type="spellEnd"/>
      <w:r>
        <w:rPr>
          <w:rStyle w:val="tlid-translation"/>
          <w:rFonts w:asciiTheme="minorHAnsi" w:hAnsiTheme="minorHAnsi" w:cstheme="minorHAnsi"/>
          <w:sz w:val="26"/>
          <w:szCs w:val="26"/>
        </w:rPr>
        <w:t xml:space="preserve"> Vilmos cine a spus, că adevărul călătorește fără viză. </w:t>
      </w:r>
      <w:r w:rsidR="00955186">
        <w:rPr>
          <w:rStyle w:val="tlid-translation"/>
          <w:rFonts w:asciiTheme="minorHAnsi" w:hAnsiTheme="minorHAnsi" w:cstheme="minorHAnsi"/>
          <w:sz w:val="26"/>
          <w:szCs w:val="26"/>
        </w:rPr>
        <w:t xml:space="preserve"> </w:t>
      </w:r>
    </w:p>
    <w:p w:rsidR="00FA5FE0" w:rsidRDefault="00FA5FE0" w:rsidP="00B804FF">
      <w:pPr>
        <w:spacing w:after="0" w:line="240" w:lineRule="auto"/>
        <w:jc w:val="both"/>
        <w:rPr>
          <w:rStyle w:val="tlid-translation"/>
          <w:rFonts w:asciiTheme="minorHAnsi" w:hAnsiTheme="minorHAnsi" w:cstheme="minorHAnsi"/>
          <w:sz w:val="26"/>
          <w:szCs w:val="26"/>
        </w:rPr>
      </w:pPr>
    </w:p>
    <w:p w:rsidR="00B137F9" w:rsidRDefault="00B137F9" w:rsidP="00B804FF">
      <w:pPr>
        <w:spacing w:after="0" w:line="240" w:lineRule="auto"/>
        <w:jc w:val="both"/>
        <w:rPr>
          <w:color w:val="000000"/>
          <w:sz w:val="26"/>
          <w:szCs w:val="26"/>
        </w:rPr>
      </w:pPr>
      <w:r>
        <w:rPr>
          <w:rStyle w:val="tlid-translation"/>
          <w:rFonts w:asciiTheme="minorHAnsi" w:hAnsiTheme="minorHAnsi" w:cstheme="minorHAnsi"/>
          <w:b/>
          <w:sz w:val="26"/>
          <w:szCs w:val="26"/>
        </w:rPr>
        <w:t>Vicepreședintele B</w:t>
      </w:r>
      <w:r>
        <w:rPr>
          <w:rStyle w:val="tlid-translation"/>
          <w:rFonts w:asciiTheme="minorHAnsi" w:hAnsiTheme="minorHAnsi" w:cstheme="minorHAnsi"/>
          <w:b/>
          <w:sz w:val="26"/>
          <w:szCs w:val="26"/>
          <w:lang w:val="hu-HU"/>
        </w:rPr>
        <w:t>író Barna-Botond</w:t>
      </w:r>
      <w:r>
        <w:rPr>
          <w:rStyle w:val="tlid-translation"/>
          <w:rFonts w:asciiTheme="minorHAnsi" w:hAnsiTheme="minorHAnsi" w:cstheme="minorHAnsi"/>
          <w:b/>
          <w:sz w:val="26"/>
          <w:szCs w:val="26"/>
        </w:rPr>
        <w:t xml:space="preserve"> </w:t>
      </w:r>
      <w:r w:rsidRPr="00B137F9">
        <w:rPr>
          <w:rStyle w:val="tlid-translation"/>
          <w:rFonts w:asciiTheme="minorHAnsi" w:hAnsiTheme="minorHAnsi" w:cstheme="minorHAnsi"/>
          <w:sz w:val="26"/>
          <w:szCs w:val="26"/>
        </w:rPr>
        <w:t>adaugă la tema de dinainte, că</w:t>
      </w:r>
      <w:r>
        <w:rPr>
          <w:rStyle w:val="tlid-translation"/>
          <w:rFonts w:asciiTheme="minorHAnsi" w:hAnsiTheme="minorHAnsi" w:cstheme="minorHAnsi"/>
          <w:b/>
          <w:sz w:val="26"/>
          <w:szCs w:val="26"/>
        </w:rPr>
        <w:t xml:space="preserve"> </w:t>
      </w:r>
      <w:r w:rsidRPr="00B137F9">
        <w:rPr>
          <w:color w:val="000000"/>
          <w:sz w:val="26"/>
          <w:szCs w:val="26"/>
        </w:rPr>
        <w:t>s-a construit</w:t>
      </w:r>
      <w:r w:rsidR="00955186" w:rsidRPr="00B137F9">
        <w:rPr>
          <w:color w:val="000000"/>
        </w:rPr>
        <w:t xml:space="preserve"> </w:t>
      </w:r>
      <w:r w:rsidRPr="00B137F9">
        <w:rPr>
          <w:color w:val="000000"/>
          <w:sz w:val="26"/>
          <w:szCs w:val="26"/>
        </w:rPr>
        <w:t xml:space="preserve">un pod în valoare de </w:t>
      </w:r>
      <w:r>
        <w:rPr>
          <w:color w:val="000000"/>
          <w:sz w:val="26"/>
          <w:szCs w:val="26"/>
        </w:rPr>
        <w:t>1 milion de euro între comunele Dejuțiu și Porumbeni, care este la standardele și normele Europene în domeniu, care asigură circulația pe acel tronson.</w:t>
      </w:r>
    </w:p>
    <w:p w:rsidR="001B2E42" w:rsidRDefault="00B137F9" w:rsidP="00B804FF">
      <w:pPr>
        <w:spacing w:after="0" w:line="240" w:lineRule="auto"/>
        <w:jc w:val="both"/>
        <w:rPr>
          <w:color w:val="000000"/>
          <w:sz w:val="26"/>
          <w:szCs w:val="26"/>
        </w:rPr>
      </w:pPr>
      <w:r>
        <w:rPr>
          <w:color w:val="000000"/>
          <w:sz w:val="26"/>
          <w:szCs w:val="26"/>
        </w:rPr>
        <w:tab/>
        <w:t xml:space="preserve">Anunță, că se află lângă dânsul domnul </w:t>
      </w:r>
      <w:proofErr w:type="spellStart"/>
      <w:r>
        <w:rPr>
          <w:color w:val="000000"/>
          <w:sz w:val="26"/>
          <w:szCs w:val="26"/>
        </w:rPr>
        <w:t>Szab</w:t>
      </w:r>
      <w:proofErr w:type="spellEnd"/>
      <w:r>
        <w:rPr>
          <w:color w:val="000000"/>
          <w:sz w:val="26"/>
          <w:szCs w:val="26"/>
          <w:lang w:val="hu-HU"/>
        </w:rPr>
        <w:t>ó Károly</w:t>
      </w:r>
      <w:r>
        <w:rPr>
          <w:color w:val="000000"/>
          <w:sz w:val="26"/>
          <w:szCs w:val="26"/>
        </w:rPr>
        <w:t xml:space="preserve">, reprezentantul ADI Harghita, care poate referi </w:t>
      </w:r>
      <w:r w:rsidR="001B2E42">
        <w:rPr>
          <w:color w:val="000000"/>
          <w:sz w:val="26"/>
          <w:szCs w:val="26"/>
        </w:rPr>
        <w:t xml:space="preserve">despre folosirea sumelor atrase în urma colaborării administratorilor de pârtii de schi din județ legat de </w:t>
      </w:r>
      <w:proofErr w:type="spellStart"/>
      <w:r w:rsidR="001B2E42">
        <w:rPr>
          <w:color w:val="000000"/>
          <w:sz w:val="26"/>
          <w:szCs w:val="26"/>
        </w:rPr>
        <w:t>Schipassul</w:t>
      </w:r>
      <w:proofErr w:type="spellEnd"/>
      <w:r w:rsidR="001B2E42">
        <w:rPr>
          <w:color w:val="000000"/>
          <w:sz w:val="26"/>
          <w:szCs w:val="26"/>
        </w:rPr>
        <w:t xml:space="preserve"> unicat. Trebuie știut, că va veni în cursul lunii ianuarie echipa lui Răzvan Pascu, un </w:t>
      </w:r>
      <w:proofErr w:type="spellStart"/>
      <w:r w:rsidR="001B2E42">
        <w:rPr>
          <w:color w:val="000000"/>
          <w:sz w:val="26"/>
          <w:szCs w:val="26"/>
        </w:rPr>
        <w:t>influențer</w:t>
      </w:r>
      <w:proofErr w:type="spellEnd"/>
      <w:r w:rsidR="001B2E42">
        <w:rPr>
          <w:color w:val="000000"/>
          <w:sz w:val="26"/>
          <w:szCs w:val="26"/>
        </w:rPr>
        <w:t xml:space="preserve"> renumit în mediul internetului în județul Harghita, care va contribui la promovarea pârtiilor d</w:t>
      </w:r>
      <w:r w:rsidR="00EA7728">
        <w:rPr>
          <w:color w:val="000000"/>
          <w:sz w:val="26"/>
          <w:szCs w:val="26"/>
        </w:rPr>
        <w:t xml:space="preserve"> </w:t>
      </w:r>
      <w:r w:rsidR="001B2E42" w:rsidRPr="00F67698">
        <w:rPr>
          <w:color w:val="FF0000"/>
          <w:sz w:val="26"/>
          <w:szCs w:val="26"/>
        </w:rPr>
        <w:t>e</w:t>
      </w:r>
      <w:r w:rsidR="001B2E42">
        <w:rPr>
          <w:color w:val="000000"/>
          <w:sz w:val="26"/>
          <w:szCs w:val="26"/>
        </w:rPr>
        <w:t xml:space="preserve"> schi Harghitene.  Dar este neapărat nevoie de implementarea cât mai urgentă a sistemului de </w:t>
      </w:r>
      <w:proofErr w:type="spellStart"/>
      <w:r w:rsidR="001B2E42">
        <w:rPr>
          <w:color w:val="000000"/>
          <w:sz w:val="26"/>
          <w:szCs w:val="26"/>
        </w:rPr>
        <w:t>Schipass</w:t>
      </w:r>
      <w:proofErr w:type="spellEnd"/>
      <w:r w:rsidR="001B2E42">
        <w:rPr>
          <w:color w:val="000000"/>
          <w:sz w:val="26"/>
          <w:szCs w:val="26"/>
        </w:rPr>
        <w:t xml:space="preserve"> unic în județ. Este un proiect pilot, care în caz de reușită se poate dezvolta și va deveni un generator de venituri însemnate în mediul turistic din județul Harghita.</w:t>
      </w:r>
    </w:p>
    <w:p w:rsidR="001B2E42" w:rsidRDefault="001B2E42" w:rsidP="00B804FF">
      <w:pPr>
        <w:spacing w:after="0" w:line="240" w:lineRule="auto"/>
        <w:jc w:val="both"/>
        <w:rPr>
          <w:color w:val="000000"/>
          <w:sz w:val="26"/>
          <w:szCs w:val="26"/>
        </w:rPr>
      </w:pPr>
    </w:p>
    <w:p w:rsidR="006A098D" w:rsidRDefault="001B2E42" w:rsidP="00B804FF">
      <w:pPr>
        <w:spacing w:after="0" w:line="240" w:lineRule="auto"/>
        <w:jc w:val="both"/>
        <w:rPr>
          <w:color w:val="000000"/>
          <w:sz w:val="26"/>
          <w:szCs w:val="26"/>
        </w:rPr>
      </w:pPr>
      <w:r>
        <w:rPr>
          <w:b/>
          <w:color w:val="000000"/>
          <w:sz w:val="26"/>
          <w:szCs w:val="26"/>
        </w:rPr>
        <w:t>D</w:t>
      </w:r>
      <w:r w:rsidRPr="001B2E42">
        <w:rPr>
          <w:b/>
          <w:color w:val="000000"/>
          <w:sz w:val="26"/>
          <w:szCs w:val="26"/>
        </w:rPr>
        <w:t xml:space="preserve">omnul </w:t>
      </w:r>
      <w:proofErr w:type="spellStart"/>
      <w:r w:rsidRPr="001B2E42">
        <w:rPr>
          <w:b/>
          <w:color w:val="000000"/>
          <w:sz w:val="26"/>
          <w:szCs w:val="26"/>
        </w:rPr>
        <w:t>Szab</w:t>
      </w:r>
      <w:proofErr w:type="spellEnd"/>
      <w:r w:rsidRPr="001B2E42">
        <w:rPr>
          <w:b/>
          <w:color w:val="000000"/>
          <w:sz w:val="26"/>
          <w:szCs w:val="26"/>
          <w:lang w:val="hu-HU"/>
        </w:rPr>
        <w:t>ó Károly</w:t>
      </w:r>
      <w:r w:rsidRPr="001B2E42">
        <w:rPr>
          <w:b/>
          <w:color w:val="000000"/>
          <w:sz w:val="26"/>
          <w:szCs w:val="26"/>
        </w:rPr>
        <w:t>, reprezentantul ADI Harghita</w:t>
      </w:r>
      <w:r>
        <w:rPr>
          <w:b/>
          <w:color w:val="000000"/>
          <w:sz w:val="26"/>
          <w:szCs w:val="26"/>
        </w:rPr>
        <w:t xml:space="preserve"> </w:t>
      </w:r>
      <w:r>
        <w:rPr>
          <w:color w:val="000000"/>
          <w:sz w:val="26"/>
          <w:szCs w:val="26"/>
        </w:rPr>
        <w:t xml:space="preserve">spune, că deja de mai mulți ani se încearcă realizarea acestui sistem și până acum nu s-a reușit, deși poate fi un potențial economic însemnat. </w:t>
      </w:r>
      <w:r w:rsidR="00EA7728">
        <w:rPr>
          <w:color w:val="000000"/>
          <w:sz w:val="26"/>
          <w:szCs w:val="26"/>
        </w:rPr>
        <w:t xml:space="preserve">Esența este, ca în cazul achiziționării unui </w:t>
      </w:r>
      <w:proofErr w:type="spellStart"/>
      <w:r w:rsidR="00EA7728">
        <w:rPr>
          <w:color w:val="000000"/>
          <w:sz w:val="26"/>
          <w:szCs w:val="26"/>
        </w:rPr>
        <w:t>Schipass</w:t>
      </w:r>
      <w:proofErr w:type="spellEnd"/>
      <w:r w:rsidR="00EA7728">
        <w:rPr>
          <w:color w:val="000000"/>
          <w:sz w:val="26"/>
          <w:szCs w:val="26"/>
        </w:rPr>
        <w:t xml:space="preserve">, acela poate fi folosită pe </w:t>
      </w:r>
      <w:r w:rsidR="001F4B5A" w:rsidRPr="00487773">
        <w:rPr>
          <w:color w:val="000000"/>
          <w:sz w:val="26"/>
          <w:szCs w:val="26"/>
        </w:rPr>
        <w:t>mai multe</w:t>
      </w:r>
      <w:r w:rsidR="001F4B5A">
        <w:rPr>
          <w:b/>
          <w:color w:val="FF0000"/>
          <w:sz w:val="26"/>
          <w:szCs w:val="26"/>
        </w:rPr>
        <w:t xml:space="preserve"> </w:t>
      </w:r>
      <w:r w:rsidR="00EA7728">
        <w:rPr>
          <w:color w:val="000000"/>
          <w:sz w:val="26"/>
          <w:szCs w:val="26"/>
        </w:rPr>
        <w:t xml:space="preserve">pârti din județ. Deocamdată sunt 6 prestatori, administratori de pârtii de schi, care ar dori să participe. Este vorba despre cele două pârtii din Bucin, </w:t>
      </w:r>
      <w:proofErr w:type="spellStart"/>
      <w:r w:rsidR="00EA7728">
        <w:rPr>
          <w:color w:val="000000"/>
          <w:sz w:val="26"/>
          <w:szCs w:val="26"/>
        </w:rPr>
        <w:t>Veresvir</w:t>
      </w:r>
      <w:proofErr w:type="spellEnd"/>
      <w:r w:rsidR="00EA7728">
        <w:rPr>
          <w:color w:val="000000"/>
          <w:sz w:val="26"/>
          <w:szCs w:val="26"/>
          <w:lang w:val="hu-HU"/>
        </w:rPr>
        <w:t>ág din Ciumani</w:t>
      </w:r>
      <w:r w:rsidR="00350CAF">
        <w:rPr>
          <w:color w:val="000000"/>
          <w:sz w:val="26"/>
          <w:szCs w:val="26"/>
          <w:lang w:val="hu-HU"/>
        </w:rPr>
        <w:t xml:space="preserve">, sistemul de pârtii din Harghita Băi, pârtia de </w:t>
      </w:r>
      <w:r w:rsidR="00350CAF">
        <w:rPr>
          <w:color w:val="000000"/>
          <w:sz w:val="26"/>
          <w:szCs w:val="26"/>
          <w:lang w:val="hu-HU"/>
        </w:rPr>
        <w:lastRenderedPageBreak/>
        <w:t>la Șumuleu Ciuc</w:t>
      </w:r>
      <w:r w:rsidR="00EA7728">
        <w:rPr>
          <w:color w:val="000000"/>
          <w:sz w:val="26"/>
          <w:szCs w:val="26"/>
        </w:rPr>
        <w:t xml:space="preserve"> și pârtia </w:t>
      </w:r>
      <w:proofErr w:type="spellStart"/>
      <w:r w:rsidR="00EA7728">
        <w:rPr>
          <w:color w:val="000000"/>
          <w:sz w:val="26"/>
          <w:szCs w:val="26"/>
        </w:rPr>
        <w:t>Lobog</w:t>
      </w:r>
      <w:proofErr w:type="spellEnd"/>
      <w:r w:rsidR="00EA7728">
        <w:rPr>
          <w:color w:val="000000"/>
          <w:sz w:val="26"/>
          <w:szCs w:val="26"/>
          <w:lang w:val="hu-HU"/>
        </w:rPr>
        <w:t xml:space="preserve">ó </w:t>
      </w:r>
      <w:r w:rsidR="00EA7728">
        <w:rPr>
          <w:color w:val="000000"/>
          <w:sz w:val="26"/>
          <w:szCs w:val="26"/>
        </w:rPr>
        <w:t>de la Băile Homorod</w:t>
      </w:r>
      <w:r w:rsidR="00350CAF">
        <w:rPr>
          <w:color w:val="000000"/>
          <w:sz w:val="26"/>
          <w:szCs w:val="26"/>
        </w:rPr>
        <w:t xml:space="preserve">. Sumele intrate vor fi folosite pentru campania publicitară, care prin contribuția </w:t>
      </w:r>
      <w:proofErr w:type="spellStart"/>
      <w:r w:rsidR="00350CAF">
        <w:rPr>
          <w:color w:val="000000"/>
          <w:sz w:val="26"/>
          <w:szCs w:val="26"/>
        </w:rPr>
        <w:t>influențerilor</w:t>
      </w:r>
      <w:proofErr w:type="spellEnd"/>
      <w:r w:rsidR="00350CAF">
        <w:rPr>
          <w:color w:val="000000"/>
          <w:sz w:val="26"/>
          <w:szCs w:val="26"/>
        </w:rPr>
        <w:t xml:space="preserve"> menționați de către domnul vicepreședinte funcționează foarte bine. A solicitat de la domnul Răzvan Pascu, să învețe să schieze aici în județul Harghita, la </w:t>
      </w:r>
      <w:r w:rsidR="001F4B5A" w:rsidRPr="00487773">
        <w:rPr>
          <w:color w:val="000000"/>
          <w:sz w:val="26"/>
          <w:szCs w:val="26"/>
        </w:rPr>
        <w:t xml:space="preserve">Munții </w:t>
      </w:r>
      <w:r w:rsidR="00350CAF">
        <w:rPr>
          <w:color w:val="000000"/>
          <w:sz w:val="26"/>
          <w:szCs w:val="26"/>
        </w:rPr>
        <w:t>Harghita. Dânsul este o personalitate foarte cunoscută în mediu</w:t>
      </w:r>
      <w:r w:rsidR="006A098D">
        <w:rPr>
          <w:color w:val="000000"/>
          <w:sz w:val="26"/>
          <w:szCs w:val="26"/>
        </w:rPr>
        <w:t xml:space="preserve"> de televiziune. Deja la propunerea dânsului au venit în județul Harghita la evenimente de la PRO Tv, DIGI 24, </w:t>
      </w:r>
      <w:proofErr w:type="spellStart"/>
      <w:r w:rsidR="00487773">
        <w:rPr>
          <w:color w:val="000000"/>
          <w:sz w:val="26"/>
          <w:szCs w:val="26"/>
        </w:rPr>
        <w:t>K</w:t>
      </w:r>
      <w:r w:rsidR="001F4B5A" w:rsidRPr="00487773">
        <w:rPr>
          <w:color w:val="000000"/>
          <w:sz w:val="26"/>
          <w:szCs w:val="26"/>
        </w:rPr>
        <w:t>anal</w:t>
      </w:r>
      <w:proofErr w:type="spellEnd"/>
      <w:r w:rsidR="001F4B5A" w:rsidRPr="00487773">
        <w:rPr>
          <w:color w:val="000000"/>
          <w:sz w:val="26"/>
          <w:szCs w:val="26"/>
        </w:rPr>
        <w:t xml:space="preserve"> D</w:t>
      </w:r>
      <w:r w:rsidR="001F4B5A">
        <w:rPr>
          <w:color w:val="000000"/>
          <w:sz w:val="26"/>
          <w:szCs w:val="26"/>
        </w:rPr>
        <w:t xml:space="preserve">, </w:t>
      </w:r>
      <w:r w:rsidR="006A098D">
        <w:rPr>
          <w:color w:val="000000"/>
          <w:sz w:val="26"/>
          <w:szCs w:val="26"/>
        </w:rPr>
        <w:t xml:space="preserve">canale </w:t>
      </w:r>
      <w:r w:rsidR="00487773">
        <w:rPr>
          <w:color w:val="000000"/>
          <w:sz w:val="26"/>
          <w:szCs w:val="26"/>
        </w:rPr>
        <w:t>de televiziune, care promovează</w:t>
      </w:r>
      <w:r w:rsidR="001F4B5A" w:rsidRPr="00487773">
        <w:rPr>
          <w:color w:val="000000"/>
          <w:sz w:val="26"/>
          <w:szCs w:val="26"/>
        </w:rPr>
        <w:t xml:space="preserve"> turismul</w:t>
      </w:r>
      <w:r w:rsidR="006A098D">
        <w:rPr>
          <w:color w:val="000000"/>
          <w:sz w:val="26"/>
          <w:szCs w:val="26"/>
        </w:rPr>
        <w:t xml:space="preserve">. Astfel aceste campanii publicitare pot fi foarte folositoare. </w:t>
      </w:r>
    </w:p>
    <w:p w:rsidR="006A098D" w:rsidRDefault="006A098D" w:rsidP="00B804FF">
      <w:pPr>
        <w:spacing w:after="0" w:line="240" w:lineRule="auto"/>
        <w:jc w:val="both"/>
        <w:rPr>
          <w:color w:val="000000"/>
          <w:sz w:val="26"/>
          <w:szCs w:val="26"/>
        </w:rPr>
      </w:pPr>
      <w:r>
        <w:rPr>
          <w:color w:val="000000"/>
          <w:sz w:val="26"/>
          <w:szCs w:val="26"/>
        </w:rPr>
        <w:tab/>
        <w:t>La cele 6 pârtii menționate s-au efectuat în jur de 1 milion de alunecări</w:t>
      </w:r>
      <w:r w:rsidR="001F4B5A">
        <w:rPr>
          <w:color w:val="000000"/>
          <w:sz w:val="26"/>
          <w:szCs w:val="26"/>
        </w:rPr>
        <w:t xml:space="preserve"> </w:t>
      </w:r>
      <w:r w:rsidR="001F4B5A" w:rsidRPr="00487773">
        <w:rPr>
          <w:color w:val="000000"/>
          <w:sz w:val="26"/>
          <w:szCs w:val="26"/>
        </w:rPr>
        <w:t>în anul curent</w:t>
      </w:r>
      <w:r>
        <w:rPr>
          <w:color w:val="000000"/>
          <w:sz w:val="26"/>
          <w:szCs w:val="26"/>
        </w:rPr>
        <w:t xml:space="preserve">. Dacă se va reuși suplimentarea acestuia cu 20%, se va realiza </w:t>
      </w:r>
      <w:r w:rsidR="001F4B5A" w:rsidRPr="00487773">
        <w:rPr>
          <w:color w:val="000000"/>
          <w:sz w:val="26"/>
          <w:szCs w:val="26"/>
        </w:rPr>
        <w:t xml:space="preserve">200.000 </w:t>
      </w:r>
      <w:r>
        <w:rPr>
          <w:color w:val="000000"/>
          <w:sz w:val="26"/>
          <w:szCs w:val="26"/>
        </w:rPr>
        <w:t xml:space="preserve">de alunecări în plus. O tractare are prețul de 2 lei. </w:t>
      </w:r>
      <w:r w:rsidR="00EA222A" w:rsidRPr="00F1357F">
        <w:rPr>
          <w:color w:val="000000"/>
          <w:sz w:val="26"/>
          <w:szCs w:val="26"/>
        </w:rPr>
        <w:t>Asta înseamnă în plus 200.000 mii lei. S</w:t>
      </w:r>
      <w:r>
        <w:rPr>
          <w:color w:val="000000"/>
          <w:sz w:val="26"/>
          <w:szCs w:val="26"/>
        </w:rPr>
        <w:t>e știe, că nu numai tra</w:t>
      </w:r>
      <w:r w:rsidR="00EA222A">
        <w:rPr>
          <w:color w:val="000000"/>
          <w:sz w:val="26"/>
          <w:szCs w:val="26"/>
        </w:rPr>
        <w:t>ctarea schiorilor aduc venituri</w:t>
      </w:r>
      <w:r w:rsidR="00EA222A" w:rsidRPr="00F1357F">
        <w:rPr>
          <w:color w:val="000000"/>
          <w:sz w:val="26"/>
          <w:szCs w:val="26"/>
        </w:rPr>
        <w:t>, dar și</w:t>
      </w:r>
      <w:r>
        <w:rPr>
          <w:color w:val="000000"/>
          <w:sz w:val="26"/>
          <w:szCs w:val="26"/>
        </w:rPr>
        <w:t xml:space="preserve"> </w:t>
      </w:r>
      <w:r w:rsidR="00EA222A" w:rsidRPr="00F1357F">
        <w:rPr>
          <w:color w:val="000000"/>
          <w:sz w:val="26"/>
          <w:szCs w:val="26"/>
        </w:rPr>
        <w:t>t</w:t>
      </w:r>
      <w:r>
        <w:rPr>
          <w:color w:val="000000"/>
          <w:sz w:val="26"/>
          <w:szCs w:val="26"/>
        </w:rPr>
        <w:t>uriștii care vin</w:t>
      </w:r>
      <w:r w:rsidR="00EA222A" w:rsidRPr="00F1357F">
        <w:rPr>
          <w:color w:val="000000"/>
          <w:sz w:val="26"/>
          <w:szCs w:val="26"/>
        </w:rPr>
        <w:t>,</w:t>
      </w:r>
      <w:r>
        <w:rPr>
          <w:color w:val="000000"/>
          <w:sz w:val="26"/>
          <w:szCs w:val="26"/>
        </w:rPr>
        <w:t xml:space="preserve"> consumă și se cazează. Astfel va fi ajutat turismul din județul Harghita.</w:t>
      </w:r>
    </w:p>
    <w:p w:rsidR="006A098D" w:rsidRDefault="006A098D" w:rsidP="00B804FF">
      <w:pPr>
        <w:spacing w:after="0" w:line="240" w:lineRule="auto"/>
        <w:jc w:val="both"/>
        <w:rPr>
          <w:color w:val="000000"/>
          <w:sz w:val="26"/>
          <w:szCs w:val="26"/>
        </w:rPr>
      </w:pPr>
    </w:p>
    <w:p w:rsidR="001B2E42" w:rsidRPr="00D02859" w:rsidRDefault="00323CA2" w:rsidP="00323CA2">
      <w:pPr>
        <w:spacing w:after="0" w:line="240" w:lineRule="auto"/>
        <w:jc w:val="both"/>
        <w:rPr>
          <w:color w:val="000000"/>
          <w:sz w:val="26"/>
          <w:szCs w:val="26"/>
        </w:rPr>
      </w:pPr>
      <w:r w:rsidRPr="00D02859">
        <w:rPr>
          <w:rStyle w:val="tlid-translation"/>
          <w:rFonts w:asciiTheme="minorHAnsi" w:hAnsiTheme="minorHAnsi" w:cstheme="minorHAnsi"/>
          <w:b/>
          <w:sz w:val="26"/>
          <w:szCs w:val="26"/>
        </w:rPr>
        <w:t xml:space="preserve">Vicepreședintele </w:t>
      </w:r>
      <w:proofErr w:type="spellStart"/>
      <w:r w:rsidRPr="00D02859">
        <w:rPr>
          <w:rStyle w:val="tlid-translation"/>
          <w:rFonts w:asciiTheme="minorHAnsi" w:hAnsiTheme="minorHAnsi" w:cstheme="minorHAnsi"/>
          <w:b/>
          <w:sz w:val="26"/>
          <w:szCs w:val="26"/>
        </w:rPr>
        <w:t>Bíró</w:t>
      </w:r>
      <w:proofErr w:type="spellEnd"/>
      <w:r w:rsidRPr="00D02859">
        <w:rPr>
          <w:rStyle w:val="tlid-translation"/>
          <w:rFonts w:asciiTheme="minorHAnsi" w:hAnsiTheme="minorHAnsi" w:cstheme="minorHAnsi"/>
          <w:b/>
          <w:sz w:val="26"/>
          <w:szCs w:val="26"/>
        </w:rPr>
        <w:t xml:space="preserve"> </w:t>
      </w:r>
      <w:proofErr w:type="spellStart"/>
      <w:r w:rsidRPr="00D02859">
        <w:rPr>
          <w:rStyle w:val="tlid-translation"/>
          <w:rFonts w:asciiTheme="minorHAnsi" w:hAnsiTheme="minorHAnsi" w:cstheme="minorHAnsi"/>
          <w:b/>
          <w:sz w:val="26"/>
          <w:szCs w:val="26"/>
        </w:rPr>
        <w:t>Barna-Botond</w:t>
      </w:r>
      <w:proofErr w:type="spellEnd"/>
      <w:r w:rsidRPr="00D02859">
        <w:rPr>
          <w:rStyle w:val="tlid-translation"/>
          <w:rFonts w:asciiTheme="minorHAnsi" w:hAnsiTheme="minorHAnsi" w:cstheme="minorHAnsi"/>
          <w:sz w:val="26"/>
          <w:szCs w:val="26"/>
        </w:rPr>
        <w:t xml:space="preserve"> răspunde colegului </w:t>
      </w:r>
      <w:proofErr w:type="spellStart"/>
      <w:r w:rsidRPr="00D02859">
        <w:rPr>
          <w:rStyle w:val="tlid-translation"/>
          <w:rFonts w:asciiTheme="minorHAnsi" w:hAnsiTheme="minorHAnsi" w:cstheme="minorHAnsi"/>
          <w:sz w:val="26"/>
          <w:szCs w:val="26"/>
        </w:rPr>
        <w:t>Sinka</w:t>
      </w:r>
      <w:proofErr w:type="spellEnd"/>
      <w:r w:rsidRPr="00D02859">
        <w:rPr>
          <w:rStyle w:val="tlid-translation"/>
          <w:rFonts w:asciiTheme="minorHAnsi" w:hAnsiTheme="minorHAnsi" w:cstheme="minorHAnsi"/>
          <w:sz w:val="26"/>
          <w:szCs w:val="26"/>
        </w:rPr>
        <w:t xml:space="preserve"> Arnold, că pârtile din Mădăraș Harghita nu s-au alăturat pentru că sistemul actual al lor nu permite acum acest lucru. Costul realizării sistemului unic de accesare pe pârtii costă mai multe milioane de euro, ca să poată fi legat în rețea. În viitor se vor căuta fonduri de finanțare pentru această inițiativă. </w:t>
      </w:r>
      <w:r w:rsidR="00742CBF" w:rsidRPr="00D02859">
        <w:rPr>
          <w:rStyle w:val="tlid-translation"/>
          <w:rFonts w:asciiTheme="minorHAnsi" w:hAnsiTheme="minorHAnsi" w:cstheme="minorHAnsi"/>
          <w:sz w:val="26"/>
          <w:szCs w:val="26"/>
        </w:rPr>
        <w:t xml:space="preserve">Ieri a discutat și cu primarul din Borsec. Domnul </w:t>
      </w:r>
      <w:proofErr w:type="spellStart"/>
      <w:r w:rsidR="00742CBF" w:rsidRPr="00D02859">
        <w:rPr>
          <w:rStyle w:val="tlid-translation"/>
          <w:rFonts w:asciiTheme="minorHAnsi" w:hAnsiTheme="minorHAnsi" w:cstheme="minorHAnsi"/>
          <w:sz w:val="26"/>
          <w:szCs w:val="26"/>
        </w:rPr>
        <w:t>Mikk</w:t>
      </w:r>
      <w:proofErr w:type="spellEnd"/>
      <w:r w:rsidR="00742CBF" w:rsidRPr="00D02859">
        <w:rPr>
          <w:rStyle w:val="tlid-translation"/>
          <w:rFonts w:asciiTheme="minorHAnsi" w:hAnsiTheme="minorHAnsi" w:cstheme="minorHAnsi"/>
          <w:sz w:val="26"/>
          <w:szCs w:val="26"/>
        </w:rPr>
        <w:t xml:space="preserve"> József a spus, că se vor alătura la acest proiect.  </w:t>
      </w:r>
      <w:r w:rsidRPr="00D02859">
        <w:rPr>
          <w:rStyle w:val="tlid-translation"/>
          <w:rFonts w:asciiTheme="minorHAnsi" w:hAnsiTheme="minorHAnsi" w:cstheme="minorHAnsi"/>
          <w:sz w:val="26"/>
          <w:szCs w:val="26"/>
        </w:rPr>
        <w:t xml:space="preserve"> </w:t>
      </w:r>
      <w:r w:rsidR="006A098D" w:rsidRPr="00D02859">
        <w:rPr>
          <w:color w:val="000000"/>
          <w:sz w:val="26"/>
          <w:szCs w:val="26"/>
        </w:rPr>
        <w:t xml:space="preserve"> </w:t>
      </w:r>
      <w:r w:rsidR="00350CAF" w:rsidRPr="00D02859">
        <w:rPr>
          <w:color w:val="000000"/>
          <w:sz w:val="26"/>
          <w:szCs w:val="26"/>
        </w:rPr>
        <w:t xml:space="preserve"> </w:t>
      </w:r>
      <w:r w:rsidR="00EA7728" w:rsidRPr="00D02859">
        <w:rPr>
          <w:color w:val="000000"/>
          <w:sz w:val="26"/>
          <w:szCs w:val="26"/>
        </w:rPr>
        <w:t xml:space="preserve">  </w:t>
      </w:r>
    </w:p>
    <w:p w:rsidR="001B2E42" w:rsidRDefault="001B2E42" w:rsidP="00B804FF">
      <w:pPr>
        <w:spacing w:after="0" w:line="240" w:lineRule="auto"/>
        <w:jc w:val="both"/>
        <w:rPr>
          <w:color w:val="000000"/>
          <w:sz w:val="26"/>
          <w:szCs w:val="26"/>
        </w:rPr>
      </w:pPr>
    </w:p>
    <w:p w:rsidR="00742CBF" w:rsidRPr="00742CBF" w:rsidRDefault="00742CBF" w:rsidP="00B804FF">
      <w:pPr>
        <w:spacing w:after="0" w:line="240" w:lineRule="auto"/>
        <w:jc w:val="both"/>
        <w:rPr>
          <w:color w:val="000000"/>
          <w:sz w:val="26"/>
          <w:szCs w:val="26"/>
        </w:rPr>
      </w:pPr>
      <w:r>
        <w:rPr>
          <w:b/>
          <w:color w:val="000000"/>
          <w:sz w:val="26"/>
          <w:szCs w:val="26"/>
        </w:rPr>
        <w:t xml:space="preserve">Consilierul județean </w:t>
      </w:r>
      <w:proofErr w:type="spellStart"/>
      <w:r>
        <w:rPr>
          <w:b/>
          <w:color w:val="000000"/>
          <w:sz w:val="26"/>
          <w:szCs w:val="26"/>
        </w:rPr>
        <w:t>Becze</w:t>
      </w:r>
      <w:proofErr w:type="spellEnd"/>
      <w:r>
        <w:rPr>
          <w:b/>
          <w:color w:val="000000"/>
          <w:sz w:val="26"/>
          <w:szCs w:val="26"/>
        </w:rPr>
        <w:t xml:space="preserve"> </w:t>
      </w:r>
      <w:proofErr w:type="spellStart"/>
      <w:r>
        <w:rPr>
          <w:b/>
          <w:color w:val="000000"/>
          <w:sz w:val="26"/>
          <w:szCs w:val="26"/>
        </w:rPr>
        <w:t>Istv</w:t>
      </w:r>
      <w:proofErr w:type="spellEnd"/>
      <w:r>
        <w:rPr>
          <w:b/>
          <w:color w:val="000000"/>
          <w:sz w:val="26"/>
          <w:szCs w:val="26"/>
          <w:lang w:val="hu-HU"/>
        </w:rPr>
        <w:t>án</w:t>
      </w:r>
      <w:r>
        <w:rPr>
          <w:b/>
          <w:color w:val="000000"/>
          <w:sz w:val="26"/>
          <w:szCs w:val="26"/>
        </w:rPr>
        <w:t xml:space="preserve"> </w:t>
      </w:r>
      <w:r>
        <w:rPr>
          <w:color w:val="000000"/>
          <w:sz w:val="26"/>
          <w:szCs w:val="26"/>
        </w:rPr>
        <w:t xml:space="preserve">informează consiliul județean că a </w:t>
      </w:r>
      <w:r w:rsidR="0080064E" w:rsidRPr="00F1357F">
        <w:rPr>
          <w:color w:val="000000"/>
          <w:sz w:val="26"/>
          <w:szCs w:val="26"/>
        </w:rPr>
        <w:t xml:space="preserve">făcut o vizită </w:t>
      </w:r>
      <w:r>
        <w:rPr>
          <w:color w:val="000000"/>
          <w:sz w:val="26"/>
          <w:szCs w:val="26"/>
        </w:rPr>
        <w:t>săptămâna trecută</w:t>
      </w:r>
      <w:r w:rsidRPr="00F1357F">
        <w:rPr>
          <w:color w:val="000000"/>
          <w:sz w:val="26"/>
          <w:szCs w:val="26"/>
        </w:rPr>
        <w:t xml:space="preserve"> </w:t>
      </w:r>
      <w:r w:rsidRPr="00742CBF">
        <w:rPr>
          <w:color w:val="000000"/>
          <w:sz w:val="26"/>
          <w:szCs w:val="26"/>
        </w:rPr>
        <w:t>la Budapesta, unde s-a întâlnit cu</w:t>
      </w:r>
      <w:r>
        <w:rPr>
          <w:color w:val="000000"/>
          <w:sz w:val="26"/>
          <w:szCs w:val="26"/>
        </w:rPr>
        <w:t xml:space="preserve"> Ministrul Ungar al Agriculturii și alți oficiali,</w:t>
      </w:r>
      <w:r w:rsidR="00D02859">
        <w:rPr>
          <w:color w:val="000000"/>
          <w:sz w:val="26"/>
          <w:szCs w:val="26"/>
        </w:rPr>
        <w:t xml:space="preserve"> secretari de stat în domeniu. </w:t>
      </w:r>
      <w:r>
        <w:rPr>
          <w:color w:val="000000"/>
          <w:sz w:val="26"/>
          <w:szCs w:val="26"/>
        </w:rPr>
        <w:t>Au discutat despre proiectele comune</w:t>
      </w:r>
      <w:r w:rsidR="0080064E" w:rsidRPr="00F1357F">
        <w:rPr>
          <w:color w:val="000000"/>
          <w:sz w:val="26"/>
          <w:szCs w:val="26"/>
        </w:rPr>
        <w:t>, respectiv și despre</w:t>
      </w:r>
      <w:r>
        <w:rPr>
          <w:color w:val="000000"/>
          <w:sz w:val="26"/>
          <w:szCs w:val="26"/>
        </w:rPr>
        <w:t xml:space="preserve"> dezvoltarea programului de Micul fermier. Dorește sărbători fericite tuturor. </w:t>
      </w:r>
    </w:p>
    <w:p w:rsidR="00530DBF" w:rsidRPr="00B137F9" w:rsidRDefault="00B137F9" w:rsidP="00B804FF">
      <w:pPr>
        <w:spacing w:after="0" w:line="240" w:lineRule="auto"/>
        <w:jc w:val="both"/>
        <w:rPr>
          <w:rFonts w:asciiTheme="minorHAnsi" w:hAnsiTheme="minorHAnsi" w:cstheme="minorHAnsi"/>
          <w:color w:val="000000"/>
          <w:sz w:val="26"/>
          <w:szCs w:val="26"/>
        </w:rPr>
      </w:pPr>
      <w:r>
        <w:rPr>
          <w:color w:val="000000"/>
          <w:sz w:val="26"/>
          <w:szCs w:val="26"/>
        </w:rPr>
        <w:tab/>
        <w:t xml:space="preserve">  </w:t>
      </w:r>
      <w:r w:rsidR="00955186" w:rsidRPr="00B137F9">
        <w:rPr>
          <w:color w:val="000000"/>
          <w:sz w:val="26"/>
          <w:szCs w:val="26"/>
        </w:rPr>
        <w:t xml:space="preserve">   </w:t>
      </w:r>
      <w:r w:rsidR="004F59E2" w:rsidRPr="00B137F9">
        <w:rPr>
          <w:color w:val="000000"/>
          <w:sz w:val="26"/>
          <w:szCs w:val="26"/>
        </w:rPr>
        <w:t xml:space="preserve"> </w:t>
      </w:r>
      <w:r w:rsidR="00E84DEB" w:rsidRPr="00B137F9">
        <w:rPr>
          <w:rFonts w:asciiTheme="minorHAnsi" w:hAnsiTheme="minorHAnsi" w:cstheme="minorHAnsi"/>
          <w:color w:val="000000"/>
          <w:sz w:val="26"/>
          <w:szCs w:val="26"/>
        </w:rPr>
        <w:t xml:space="preserve">  </w:t>
      </w:r>
      <w:r w:rsidR="00E84DEB" w:rsidRPr="00B137F9">
        <w:rPr>
          <w:color w:val="000000"/>
          <w:sz w:val="26"/>
          <w:szCs w:val="26"/>
        </w:rPr>
        <w:t xml:space="preserve"> </w:t>
      </w:r>
      <w:r w:rsidR="00E84DEB" w:rsidRPr="00B137F9">
        <w:rPr>
          <w:rFonts w:asciiTheme="minorHAnsi" w:hAnsiTheme="minorHAnsi" w:cstheme="minorHAnsi"/>
          <w:color w:val="000000"/>
          <w:sz w:val="26"/>
          <w:szCs w:val="26"/>
        </w:rPr>
        <w:t xml:space="preserve">   </w:t>
      </w:r>
    </w:p>
    <w:p w:rsidR="00AA19FB" w:rsidRDefault="00742CBF" w:rsidP="00B804FF">
      <w:pPr>
        <w:spacing w:after="0" w:line="240" w:lineRule="auto"/>
        <w:jc w:val="both"/>
        <w:rPr>
          <w:rStyle w:val="tlid-translation"/>
          <w:rFonts w:asciiTheme="minorHAnsi" w:hAnsiTheme="minorHAnsi" w:cstheme="minorHAnsi"/>
          <w:sz w:val="26"/>
          <w:szCs w:val="26"/>
        </w:rPr>
      </w:pPr>
      <w:r w:rsidRPr="00A02507">
        <w:rPr>
          <w:rStyle w:val="tlid-translation"/>
          <w:rFonts w:asciiTheme="minorHAnsi" w:hAnsiTheme="minorHAnsi" w:cstheme="minorHAnsi"/>
          <w:b/>
          <w:sz w:val="26"/>
          <w:szCs w:val="26"/>
        </w:rPr>
        <w:t xml:space="preserve">Președintele </w:t>
      </w:r>
      <w:proofErr w:type="spellStart"/>
      <w:r w:rsidRPr="00A02507">
        <w:rPr>
          <w:rStyle w:val="tlid-translation"/>
          <w:rFonts w:asciiTheme="minorHAnsi" w:hAnsiTheme="minorHAnsi" w:cstheme="minorHAnsi"/>
          <w:b/>
          <w:sz w:val="26"/>
          <w:szCs w:val="26"/>
        </w:rPr>
        <w:t>Borboly</w:t>
      </w:r>
      <w:proofErr w:type="spellEnd"/>
      <w:r w:rsidRPr="00A02507">
        <w:rPr>
          <w:rStyle w:val="tlid-translation"/>
          <w:rFonts w:asciiTheme="minorHAnsi" w:hAnsiTheme="minorHAnsi" w:cstheme="minorHAnsi"/>
          <w:b/>
          <w:sz w:val="26"/>
          <w:szCs w:val="26"/>
        </w:rPr>
        <w:t xml:space="preserve"> Csaba</w:t>
      </w:r>
      <w:r>
        <w:rPr>
          <w:rStyle w:val="tlid-translation"/>
          <w:rFonts w:asciiTheme="minorHAnsi" w:hAnsiTheme="minorHAnsi" w:cstheme="minorHAnsi"/>
          <w:b/>
          <w:sz w:val="26"/>
          <w:szCs w:val="26"/>
        </w:rPr>
        <w:t xml:space="preserve"> </w:t>
      </w:r>
      <w:r>
        <w:rPr>
          <w:rStyle w:val="tlid-translation"/>
          <w:rFonts w:asciiTheme="minorHAnsi" w:hAnsiTheme="minorHAnsi" w:cstheme="minorHAnsi"/>
          <w:sz w:val="26"/>
          <w:szCs w:val="26"/>
        </w:rPr>
        <w:t xml:space="preserve">speră, că ajungând la guvernare, </w:t>
      </w:r>
      <w:r w:rsidR="0080064E" w:rsidRPr="00F1357F">
        <w:rPr>
          <w:rStyle w:val="tlid-translation"/>
          <w:rFonts w:asciiTheme="minorHAnsi" w:hAnsiTheme="minorHAnsi" w:cstheme="minorHAnsi"/>
          <w:sz w:val="26"/>
          <w:szCs w:val="26"/>
        </w:rPr>
        <w:t xml:space="preserve">reprezentanții </w:t>
      </w:r>
      <w:r>
        <w:rPr>
          <w:rStyle w:val="tlid-translation"/>
          <w:rFonts w:asciiTheme="minorHAnsi" w:hAnsiTheme="minorHAnsi" w:cstheme="minorHAnsi"/>
          <w:sz w:val="26"/>
          <w:szCs w:val="26"/>
        </w:rPr>
        <w:t>UDMR-ul</w:t>
      </w:r>
      <w:r w:rsidR="0080064E" w:rsidRPr="00F1357F">
        <w:rPr>
          <w:rStyle w:val="tlid-translation"/>
          <w:rFonts w:asciiTheme="minorHAnsi" w:hAnsiTheme="minorHAnsi" w:cstheme="minorHAnsi"/>
          <w:sz w:val="26"/>
          <w:szCs w:val="26"/>
        </w:rPr>
        <w:t>ui</w:t>
      </w:r>
      <w:r>
        <w:rPr>
          <w:rStyle w:val="tlid-translation"/>
          <w:rFonts w:asciiTheme="minorHAnsi" w:hAnsiTheme="minorHAnsi" w:cstheme="minorHAnsi"/>
          <w:sz w:val="26"/>
          <w:szCs w:val="26"/>
        </w:rPr>
        <w:t xml:space="preserve"> </w:t>
      </w:r>
      <w:r w:rsidR="0080064E" w:rsidRPr="00F1357F">
        <w:rPr>
          <w:rStyle w:val="tlid-translation"/>
          <w:rFonts w:asciiTheme="minorHAnsi" w:hAnsiTheme="minorHAnsi" w:cstheme="minorHAnsi"/>
          <w:sz w:val="26"/>
          <w:szCs w:val="26"/>
        </w:rPr>
        <w:t xml:space="preserve">vor </w:t>
      </w:r>
      <w:r>
        <w:rPr>
          <w:rStyle w:val="tlid-translation"/>
          <w:rFonts w:asciiTheme="minorHAnsi" w:hAnsiTheme="minorHAnsi" w:cstheme="minorHAnsi"/>
          <w:sz w:val="26"/>
          <w:szCs w:val="26"/>
        </w:rPr>
        <w:t>reuși să obțină cât mai multe fonduri</w:t>
      </w:r>
      <w:r w:rsidRPr="00742CBF">
        <w:rPr>
          <w:rStyle w:val="tlid-translation"/>
          <w:rFonts w:asciiTheme="minorHAnsi" w:hAnsiTheme="minorHAnsi" w:cstheme="minorHAnsi"/>
          <w:sz w:val="26"/>
          <w:szCs w:val="26"/>
        </w:rPr>
        <w:t xml:space="preserve"> </w:t>
      </w:r>
      <w:r>
        <w:rPr>
          <w:rStyle w:val="tlid-translation"/>
          <w:rFonts w:asciiTheme="minorHAnsi" w:hAnsiTheme="minorHAnsi" w:cstheme="minorHAnsi"/>
          <w:sz w:val="26"/>
          <w:szCs w:val="26"/>
        </w:rPr>
        <w:t>pentru dezvoltare</w:t>
      </w:r>
      <w:r w:rsidR="0080064E" w:rsidRPr="00F1357F">
        <w:rPr>
          <w:rStyle w:val="tlid-translation"/>
          <w:rFonts w:asciiTheme="minorHAnsi" w:hAnsiTheme="minorHAnsi" w:cstheme="minorHAnsi"/>
          <w:sz w:val="26"/>
          <w:szCs w:val="26"/>
        </w:rPr>
        <w:t>. Speră, că</w:t>
      </w:r>
      <w:r>
        <w:rPr>
          <w:rStyle w:val="tlid-translation"/>
          <w:rFonts w:asciiTheme="minorHAnsi" w:hAnsiTheme="minorHAnsi" w:cstheme="minorHAnsi"/>
          <w:sz w:val="26"/>
          <w:szCs w:val="26"/>
        </w:rPr>
        <w:t xml:space="preserve">  se va reuși atragerea finanțărilor pentru </w:t>
      </w:r>
      <w:r w:rsidR="00770B1E" w:rsidRPr="00F1357F">
        <w:rPr>
          <w:rStyle w:val="tlid-translation"/>
          <w:rFonts w:asciiTheme="minorHAnsi" w:hAnsiTheme="minorHAnsi" w:cstheme="minorHAnsi"/>
          <w:sz w:val="26"/>
          <w:szCs w:val="26"/>
        </w:rPr>
        <w:t xml:space="preserve">mai mult de 100 </w:t>
      </w:r>
      <w:r>
        <w:rPr>
          <w:rStyle w:val="tlid-translation"/>
          <w:rFonts w:asciiTheme="minorHAnsi" w:hAnsiTheme="minorHAnsi" w:cstheme="minorHAnsi"/>
          <w:sz w:val="26"/>
          <w:szCs w:val="26"/>
        </w:rPr>
        <w:t xml:space="preserve">proiecte, care deja sunt pregătite, ca să ia cât mai mult din cei 80 de </w:t>
      </w:r>
      <w:r w:rsidR="00770B1E" w:rsidRPr="00F1357F">
        <w:rPr>
          <w:rStyle w:val="tlid-translation"/>
          <w:rFonts w:asciiTheme="minorHAnsi" w:hAnsiTheme="minorHAnsi" w:cstheme="minorHAnsi"/>
          <w:sz w:val="26"/>
          <w:szCs w:val="26"/>
        </w:rPr>
        <w:t>miliarde</w:t>
      </w:r>
      <w:r w:rsidR="00770B1E">
        <w:rPr>
          <w:rStyle w:val="tlid-translation"/>
          <w:rFonts w:asciiTheme="minorHAnsi" w:hAnsiTheme="minorHAnsi" w:cstheme="minorHAnsi"/>
          <w:b/>
          <w:color w:val="FF0000"/>
          <w:sz w:val="26"/>
          <w:szCs w:val="26"/>
        </w:rPr>
        <w:t xml:space="preserve"> </w:t>
      </w:r>
      <w:r>
        <w:rPr>
          <w:rStyle w:val="tlid-translation"/>
          <w:rFonts w:asciiTheme="minorHAnsi" w:hAnsiTheme="minorHAnsi" w:cstheme="minorHAnsi"/>
          <w:sz w:val="26"/>
          <w:szCs w:val="26"/>
        </w:rPr>
        <w:t>de euro puși la dispoziție de către UE. Mulțumește</w:t>
      </w:r>
      <w:r w:rsidR="001D79B7">
        <w:rPr>
          <w:rStyle w:val="tlid-translation"/>
          <w:rFonts w:asciiTheme="minorHAnsi" w:hAnsiTheme="minorHAnsi" w:cstheme="minorHAnsi"/>
          <w:sz w:val="26"/>
          <w:szCs w:val="26"/>
        </w:rPr>
        <w:t xml:space="preserve"> pentru colaborarea din acest an și d</w:t>
      </w:r>
      <w:r>
        <w:rPr>
          <w:rStyle w:val="tlid-translation"/>
          <w:rFonts w:asciiTheme="minorHAnsi" w:hAnsiTheme="minorHAnsi" w:cstheme="minorHAnsi"/>
          <w:sz w:val="26"/>
          <w:szCs w:val="26"/>
        </w:rPr>
        <w:t xml:space="preserve">orește La mulți ani tuturor. </w:t>
      </w:r>
    </w:p>
    <w:p w:rsidR="00742CBF" w:rsidRPr="00742CBF" w:rsidRDefault="00742CBF" w:rsidP="00B804FF">
      <w:pPr>
        <w:spacing w:after="0" w:line="240" w:lineRule="auto"/>
        <w:jc w:val="both"/>
        <w:rPr>
          <w:rFonts w:asciiTheme="minorHAnsi" w:hAnsiTheme="minorHAnsi" w:cstheme="minorHAnsi"/>
          <w:color w:val="000000"/>
          <w:sz w:val="26"/>
          <w:szCs w:val="26"/>
        </w:rPr>
      </w:pPr>
    </w:p>
    <w:p w:rsidR="003A1F57" w:rsidRPr="00A02507" w:rsidRDefault="00530DBF" w:rsidP="00B804FF">
      <w:pPr>
        <w:pStyle w:val="ListParagraph"/>
        <w:ind w:left="0"/>
        <w:contextualSpacing/>
        <w:jc w:val="both"/>
        <w:rPr>
          <w:rStyle w:val="tlid-translation"/>
          <w:rFonts w:asciiTheme="minorHAnsi" w:hAnsiTheme="minorHAnsi" w:cstheme="minorHAnsi"/>
          <w:sz w:val="26"/>
          <w:szCs w:val="26"/>
        </w:rPr>
      </w:pPr>
      <w:r w:rsidRPr="00A02507">
        <w:rPr>
          <w:rStyle w:val="tlid-translation"/>
          <w:rFonts w:asciiTheme="minorHAnsi" w:hAnsiTheme="minorHAnsi" w:cstheme="minorHAnsi"/>
          <w:b/>
          <w:sz w:val="26"/>
          <w:szCs w:val="26"/>
        </w:rPr>
        <w:t xml:space="preserve">Președintele </w:t>
      </w:r>
      <w:proofErr w:type="spellStart"/>
      <w:r w:rsidRPr="00A02507">
        <w:rPr>
          <w:rStyle w:val="tlid-translation"/>
          <w:rFonts w:asciiTheme="minorHAnsi" w:hAnsiTheme="minorHAnsi" w:cstheme="minorHAnsi"/>
          <w:b/>
          <w:sz w:val="26"/>
          <w:szCs w:val="26"/>
        </w:rPr>
        <w:t>Borboly</w:t>
      </w:r>
      <w:proofErr w:type="spellEnd"/>
      <w:r w:rsidRPr="00A02507">
        <w:rPr>
          <w:rStyle w:val="tlid-translation"/>
          <w:rFonts w:asciiTheme="minorHAnsi" w:hAnsiTheme="minorHAnsi" w:cstheme="minorHAnsi"/>
          <w:b/>
          <w:sz w:val="26"/>
          <w:szCs w:val="26"/>
        </w:rPr>
        <w:t xml:space="preserve"> Csaba</w:t>
      </w:r>
      <w:r>
        <w:rPr>
          <w:rStyle w:val="tlid-translation"/>
          <w:rFonts w:asciiTheme="minorHAnsi" w:hAnsiTheme="minorHAnsi" w:cstheme="minorHAnsi"/>
          <w:b/>
          <w:sz w:val="26"/>
          <w:szCs w:val="26"/>
        </w:rPr>
        <w:t xml:space="preserve"> </w:t>
      </w:r>
      <w:r w:rsidR="003A1F57" w:rsidRPr="00A02507">
        <w:rPr>
          <w:rStyle w:val="tlid-translation"/>
          <w:rFonts w:asciiTheme="minorHAnsi" w:hAnsiTheme="minorHAnsi" w:cstheme="minorHAnsi"/>
          <w:sz w:val="26"/>
          <w:szCs w:val="26"/>
        </w:rPr>
        <w:t xml:space="preserve">închide ședința </w:t>
      </w:r>
      <w:r w:rsidR="000443FB" w:rsidRPr="00A02507">
        <w:rPr>
          <w:rStyle w:val="tlid-translation"/>
          <w:rFonts w:asciiTheme="minorHAnsi" w:hAnsiTheme="minorHAnsi" w:cstheme="minorHAnsi"/>
          <w:sz w:val="26"/>
          <w:szCs w:val="26"/>
        </w:rPr>
        <w:t>extra</w:t>
      </w:r>
      <w:r w:rsidR="003A1F57" w:rsidRPr="00A02507">
        <w:rPr>
          <w:rStyle w:val="tlid-translation"/>
          <w:rFonts w:asciiTheme="minorHAnsi" w:hAnsiTheme="minorHAnsi" w:cstheme="minorHAnsi"/>
          <w:sz w:val="26"/>
          <w:szCs w:val="26"/>
        </w:rPr>
        <w:t xml:space="preserve">ordinară </w:t>
      </w:r>
      <w:r w:rsidR="00B804FF">
        <w:rPr>
          <w:rStyle w:val="tlid-translation"/>
          <w:rFonts w:asciiTheme="minorHAnsi" w:hAnsiTheme="minorHAnsi" w:cstheme="minorHAnsi"/>
          <w:sz w:val="26"/>
          <w:szCs w:val="26"/>
        </w:rPr>
        <w:t xml:space="preserve">convocată de îndată </w:t>
      </w:r>
      <w:r w:rsidR="003A1F57" w:rsidRPr="00A02507">
        <w:rPr>
          <w:rStyle w:val="tlid-translation"/>
          <w:rFonts w:asciiTheme="minorHAnsi" w:hAnsiTheme="minorHAnsi" w:cstheme="minorHAnsi"/>
          <w:sz w:val="26"/>
          <w:szCs w:val="26"/>
        </w:rPr>
        <w:t>a Consiliului Județean Harghita</w:t>
      </w:r>
      <w:r w:rsidR="00B804FF">
        <w:rPr>
          <w:rStyle w:val="tlid-translation"/>
          <w:rFonts w:asciiTheme="minorHAnsi" w:hAnsiTheme="minorHAnsi" w:cstheme="minorHAnsi"/>
          <w:sz w:val="26"/>
          <w:szCs w:val="26"/>
        </w:rPr>
        <w:t xml:space="preserve"> și </w:t>
      </w:r>
      <w:r w:rsidR="00A41A9A" w:rsidRPr="00A02507">
        <w:rPr>
          <w:rStyle w:val="tlid-translation"/>
          <w:rFonts w:asciiTheme="minorHAnsi" w:hAnsiTheme="minorHAnsi" w:cstheme="minorHAnsi"/>
          <w:sz w:val="26"/>
          <w:szCs w:val="26"/>
        </w:rPr>
        <w:t xml:space="preserve">mulțumește </w:t>
      </w:r>
      <w:r w:rsidR="002C79FF" w:rsidRPr="00A02507">
        <w:rPr>
          <w:rStyle w:val="tlid-translation"/>
          <w:rFonts w:asciiTheme="minorHAnsi" w:hAnsiTheme="minorHAnsi" w:cstheme="minorHAnsi"/>
          <w:sz w:val="26"/>
          <w:szCs w:val="26"/>
        </w:rPr>
        <w:t xml:space="preserve">tuturor </w:t>
      </w:r>
      <w:r w:rsidR="00A41A9A" w:rsidRPr="00A02507">
        <w:rPr>
          <w:rStyle w:val="tlid-translation"/>
          <w:rFonts w:asciiTheme="minorHAnsi" w:hAnsiTheme="minorHAnsi" w:cstheme="minorHAnsi"/>
          <w:sz w:val="26"/>
          <w:szCs w:val="26"/>
        </w:rPr>
        <w:t xml:space="preserve">pentru participare </w:t>
      </w:r>
      <w:r w:rsidR="002C79FF" w:rsidRPr="00A02507">
        <w:rPr>
          <w:rStyle w:val="tlid-translation"/>
          <w:rFonts w:asciiTheme="minorHAnsi" w:hAnsiTheme="minorHAnsi" w:cstheme="minorHAnsi"/>
          <w:sz w:val="26"/>
          <w:szCs w:val="26"/>
        </w:rPr>
        <w:t xml:space="preserve">. </w:t>
      </w:r>
    </w:p>
    <w:p w:rsidR="0045059F" w:rsidRDefault="0045059F" w:rsidP="00A02507">
      <w:pPr>
        <w:suppressAutoHyphens/>
        <w:autoSpaceDN w:val="0"/>
        <w:spacing w:after="0" w:line="240" w:lineRule="auto"/>
        <w:jc w:val="both"/>
        <w:textAlignment w:val="baseline"/>
        <w:rPr>
          <w:rFonts w:asciiTheme="minorHAnsi" w:eastAsia="MS Mincho" w:hAnsiTheme="minorHAnsi" w:cstheme="minorHAnsi"/>
          <w:sz w:val="26"/>
          <w:szCs w:val="26"/>
        </w:rPr>
      </w:pPr>
    </w:p>
    <w:p w:rsidR="00F1357F" w:rsidRDefault="00F1357F" w:rsidP="00A02507">
      <w:pPr>
        <w:suppressAutoHyphens/>
        <w:autoSpaceDN w:val="0"/>
        <w:spacing w:after="0" w:line="240" w:lineRule="auto"/>
        <w:jc w:val="both"/>
        <w:textAlignment w:val="baseline"/>
        <w:rPr>
          <w:rFonts w:asciiTheme="minorHAnsi" w:eastAsia="MS Mincho" w:hAnsiTheme="minorHAnsi" w:cstheme="minorHAnsi"/>
          <w:sz w:val="26"/>
          <w:szCs w:val="26"/>
        </w:rPr>
      </w:pPr>
    </w:p>
    <w:p w:rsidR="00F1357F" w:rsidRDefault="00F1357F" w:rsidP="00A02507">
      <w:pPr>
        <w:suppressAutoHyphens/>
        <w:autoSpaceDN w:val="0"/>
        <w:spacing w:after="0" w:line="240" w:lineRule="auto"/>
        <w:jc w:val="both"/>
        <w:textAlignment w:val="baseline"/>
        <w:rPr>
          <w:rFonts w:asciiTheme="minorHAnsi" w:eastAsia="MS Mincho" w:hAnsiTheme="minorHAnsi" w:cstheme="minorHAnsi"/>
          <w:sz w:val="26"/>
          <w:szCs w:val="26"/>
        </w:rPr>
      </w:pPr>
    </w:p>
    <w:p w:rsidR="00F1357F" w:rsidRDefault="00F1357F" w:rsidP="00A02507">
      <w:pPr>
        <w:suppressAutoHyphens/>
        <w:autoSpaceDN w:val="0"/>
        <w:spacing w:after="0" w:line="240" w:lineRule="auto"/>
        <w:jc w:val="both"/>
        <w:textAlignment w:val="baseline"/>
        <w:rPr>
          <w:rFonts w:asciiTheme="minorHAnsi" w:eastAsia="MS Mincho" w:hAnsiTheme="minorHAnsi" w:cstheme="minorHAnsi"/>
          <w:sz w:val="26"/>
          <w:szCs w:val="26"/>
        </w:rPr>
      </w:pPr>
    </w:p>
    <w:p w:rsidR="00F1357F" w:rsidRDefault="00F1357F" w:rsidP="00A02507">
      <w:pPr>
        <w:suppressAutoHyphens/>
        <w:autoSpaceDN w:val="0"/>
        <w:spacing w:after="0" w:line="240" w:lineRule="auto"/>
        <w:jc w:val="both"/>
        <w:textAlignment w:val="baseline"/>
        <w:rPr>
          <w:rFonts w:asciiTheme="minorHAnsi" w:eastAsia="MS Mincho" w:hAnsiTheme="minorHAnsi" w:cstheme="minorHAnsi"/>
          <w:sz w:val="26"/>
          <w:szCs w:val="26"/>
        </w:rPr>
      </w:pPr>
    </w:p>
    <w:p w:rsidR="00F1357F" w:rsidRDefault="00F1357F" w:rsidP="00A02507">
      <w:pPr>
        <w:suppressAutoHyphens/>
        <w:autoSpaceDN w:val="0"/>
        <w:spacing w:after="0" w:line="240" w:lineRule="auto"/>
        <w:jc w:val="both"/>
        <w:textAlignment w:val="baseline"/>
        <w:rPr>
          <w:rFonts w:asciiTheme="minorHAnsi" w:eastAsia="MS Mincho" w:hAnsiTheme="minorHAnsi" w:cstheme="minorHAnsi"/>
          <w:sz w:val="26"/>
          <w:szCs w:val="26"/>
        </w:rPr>
      </w:pPr>
    </w:p>
    <w:p w:rsidR="00F1357F" w:rsidRDefault="00F1357F" w:rsidP="00A02507">
      <w:pPr>
        <w:suppressAutoHyphens/>
        <w:autoSpaceDN w:val="0"/>
        <w:spacing w:after="0" w:line="240" w:lineRule="auto"/>
        <w:jc w:val="both"/>
        <w:textAlignment w:val="baseline"/>
        <w:rPr>
          <w:rFonts w:asciiTheme="minorHAnsi" w:eastAsia="MS Mincho" w:hAnsiTheme="minorHAnsi" w:cstheme="minorHAnsi"/>
          <w:sz w:val="26"/>
          <w:szCs w:val="26"/>
        </w:rPr>
      </w:pPr>
    </w:p>
    <w:p w:rsidR="00F1357F" w:rsidRPr="00A02507" w:rsidRDefault="00F1357F" w:rsidP="00A02507">
      <w:pPr>
        <w:suppressAutoHyphens/>
        <w:autoSpaceDN w:val="0"/>
        <w:spacing w:after="0" w:line="240" w:lineRule="auto"/>
        <w:jc w:val="both"/>
        <w:textAlignment w:val="baseline"/>
        <w:rPr>
          <w:rFonts w:asciiTheme="minorHAnsi" w:eastAsia="MS Mincho" w:hAnsiTheme="minorHAnsi" w:cstheme="minorHAnsi"/>
          <w:sz w:val="26"/>
          <w:szCs w:val="26"/>
        </w:rPr>
      </w:pPr>
      <w:bookmarkStart w:id="0" w:name="_GoBack"/>
      <w:bookmarkEnd w:id="0"/>
    </w:p>
    <w:p w:rsidR="0045059F" w:rsidRPr="00A02507" w:rsidRDefault="0045059F" w:rsidP="00A02507">
      <w:pPr>
        <w:suppressAutoHyphens/>
        <w:autoSpaceDN w:val="0"/>
        <w:spacing w:after="0" w:line="240" w:lineRule="auto"/>
        <w:jc w:val="both"/>
        <w:textAlignment w:val="baseline"/>
        <w:rPr>
          <w:rFonts w:asciiTheme="minorHAnsi" w:eastAsia="MS Mincho" w:hAnsiTheme="minorHAnsi" w:cstheme="minorHAnsi"/>
          <w:sz w:val="26"/>
          <w:szCs w:val="26"/>
        </w:rPr>
      </w:pPr>
      <w:r w:rsidRPr="00A02507">
        <w:rPr>
          <w:rFonts w:asciiTheme="minorHAnsi" w:eastAsia="MS Mincho" w:hAnsiTheme="minorHAnsi" w:cstheme="minorHAnsi"/>
          <w:sz w:val="26"/>
          <w:szCs w:val="26"/>
        </w:rPr>
        <w:lastRenderedPageBreak/>
        <w:t xml:space="preserve">Minuta </w:t>
      </w:r>
      <w:r w:rsidR="00100350" w:rsidRPr="00A02507">
        <w:rPr>
          <w:rFonts w:asciiTheme="minorHAnsi" w:eastAsia="MS Mincho" w:hAnsiTheme="minorHAnsi" w:cstheme="minorHAnsi"/>
          <w:sz w:val="26"/>
          <w:szCs w:val="26"/>
        </w:rPr>
        <w:t>ș</w:t>
      </w:r>
      <w:r w:rsidRPr="00A02507">
        <w:rPr>
          <w:rFonts w:asciiTheme="minorHAnsi" w:eastAsia="MS Mincho" w:hAnsiTheme="minorHAnsi" w:cstheme="minorHAnsi"/>
          <w:sz w:val="26"/>
          <w:szCs w:val="26"/>
        </w:rPr>
        <w:t xml:space="preserve">edinţei </w:t>
      </w:r>
      <w:r w:rsidR="000443FB" w:rsidRPr="00A02507">
        <w:rPr>
          <w:rFonts w:asciiTheme="minorHAnsi" w:eastAsia="MS Mincho" w:hAnsiTheme="minorHAnsi" w:cstheme="minorHAnsi"/>
          <w:sz w:val="26"/>
          <w:szCs w:val="26"/>
        </w:rPr>
        <w:t>extra</w:t>
      </w:r>
      <w:r w:rsidR="00100350" w:rsidRPr="00A02507">
        <w:rPr>
          <w:rFonts w:asciiTheme="minorHAnsi" w:eastAsia="MS Mincho" w:hAnsiTheme="minorHAnsi" w:cstheme="minorHAnsi"/>
          <w:sz w:val="26"/>
          <w:szCs w:val="26"/>
        </w:rPr>
        <w:t xml:space="preserve">ordinare </w:t>
      </w:r>
      <w:r w:rsidRPr="00A02507">
        <w:rPr>
          <w:rFonts w:asciiTheme="minorHAnsi" w:eastAsia="MS Mincho" w:hAnsiTheme="minorHAnsi" w:cstheme="minorHAnsi"/>
          <w:sz w:val="26"/>
          <w:szCs w:val="26"/>
        </w:rPr>
        <w:t xml:space="preserve">a Consiliului Judeţean Harghita din data de </w:t>
      </w:r>
      <w:r w:rsidR="00B804FF">
        <w:rPr>
          <w:rFonts w:asciiTheme="minorHAnsi" w:eastAsia="MS Mincho" w:hAnsiTheme="minorHAnsi" w:cstheme="minorHAnsi"/>
          <w:sz w:val="26"/>
          <w:szCs w:val="26"/>
        </w:rPr>
        <w:t>22</w:t>
      </w:r>
      <w:r w:rsidR="00E42C09" w:rsidRPr="00A02507">
        <w:rPr>
          <w:rFonts w:asciiTheme="minorHAnsi" w:eastAsia="MS Mincho" w:hAnsiTheme="minorHAnsi" w:cstheme="minorHAnsi"/>
          <w:sz w:val="26"/>
          <w:szCs w:val="26"/>
        </w:rPr>
        <w:t xml:space="preserve"> decembrie</w:t>
      </w:r>
      <w:r w:rsidRPr="00A02507">
        <w:rPr>
          <w:rFonts w:asciiTheme="minorHAnsi" w:eastAsia="MS Mincho" w:hAnsiTheme="minorHAnsi" w:cstheme="minorHAnsi"/>
          <w:sz w:val="26"/>
          <w:szCs w:val="26"/>
        </w:rPr>
        <w:t xml:space="preserve"> </w:t>
      </w:r>
      <w:r w:rsidR="00962B96" w:rsidRPr="00A02507">
        <w:rPr>
          <w:rFonts w:asciiTheme="minorHAnsi" w:eastAsia="MS Mincho" w:hAnsiTheme="minorHAnsi" w:cstheme="minorHAnsi"/>
          <w:sz w:val="26"/>
          <w:szCs w:val="26"/>
        </w:rPr>
        <w:t xml:space="preserve"> </w:t>
      </w:r>
      <w:r w:rsidRPr="00A02507">
        <w:rPr>
          <w:rFonts w:asciiTheme="minorHAnsi" w:eastAsia="MS Mincho" w:hAnsiTheme="minorHAnsi" w:cstheme="minorHAnsi"/>
          <w:sz w:val="26"/>
          <w:szCs w:val="26"/>
        </w:rPr>
        <w:t>202</w:t>
      </w:r>
      <w:r w:rsidRPr="00A02507">
        <w:rPr>
          <w:rFonts w:asciiTheme="minorHAnsi" w:eastAsia="MS Mincho" w:hAnsiTheme="minorHAnsi" w:cstheme="minorHAnsi"/>
          <w:sz w:val="26"/>
          <w:szCs w:val="26"/>
          <w:lang w:val="en-GB"/>
        </w:rPr>
        <w:t>0</w:t>
      </w:r>
      <w:r w:rsidRPr="00A02507">
        <w:rPr>
          <w:rFonts w:asciiTheme="minorHAnsi" w:eastAsia="MS Mincho" w:hAnsiTheme="minorHAnsi" w:cstheme="minorHAnsi"/>
          <w:sz w:val="26"/>
          <w:szCs w:val="26"/>
        </w:rPr>
        <w:t xml:space="preserve">,  cu număr de înregistrare  nr. </w:t>
      </w:r>
      <w:r w:rsidR="00D77135" w:rsidRPr="00A02507">
        <w:rPr>
          <w:rFonts w:asciiTheme="minorHAnsi" w:eastAsia="MS Mincho" w:hAnsiTheme="minorHAnsi" w:cstheme="minorHAnsi"/>
          <w:sz w:val="26"/>
          <w:szCs w:val="26"/>
        </w:rPr>
        <w:t xml:space="preserve">             </w:t>
      </w:r>
      <w:r w:rsidR="00917B98" w:rsidRPr="00A02507">
        <w:rPr>
          <w:rFonts w:asciiTheme="minorHAnsi" w:eastAsia="MS Mincho" w:hAnsiTheme="minorHAnsi" w:cstheme="minorHAnsi"/>
          <w:sz w:val="26"/>
          <w:szCs w:val="26"/>
        </w:rPr>
        <w:t xml:space="preserve"> </w:t>
      </w:r>
      <w:r w:rsidRPr="00A02507">
        <w:rPr>
          <w:rFonts w:asciiTheme="minorHAnsi" w:eastAsia="MS Mincho" w:hAnsiTheme="minorHAnsi" w:cstheme="minorHAnsi"/>
          <w:sz w:val="26"/>
          <w:szCs w:val="26"/>
        </w:rPr>
        <w:t xml:space="preserve"> /</w:t>
      </w:r>
      <w:r w:rsidR="00100350" w:rsidRPr="00A02507">
        <w:rPr>
          <w:rFonts w:asciiTheme="minorHAnsi" w:eastAsia="MS Mincho" w:hAnsiTheme="minorHAnsi" w:cstheme="minorHAnsi"/>
          <w:sz w:val="26"/>
          <w:szCs w:val="26"/>
        </w:rPr>
        <w:t xml:space="preserve"> </w:t>
      </w:r>
      <w:r w:rsidRPr="00A02507">
        <w:rPr>
          <w:rFonts w:asciiTheme="minorHAnsi" w:eastAsia="MS Mincho" w:hAnsiTheme="minorHAnsi" w:cstheme="minorHAnsi"/>
          <w:sz w:val="26"/>
          <w:szCs w:val="26"/>
        </w:rPr>
        <w:t xml:space="preserve"> 2020  face parte integrantă din prezentul Proces-verbal.</w:t>
      </w:r>
    </w:p>
    <w:p w:rsidR="00FA3008" w:rsidRPr="00A02507" w:rsidRDefault="00FA3008" w:rsidP="00A02507">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A02507" w:rsidRDefault="0045059F" w:rsidP="00A02507">
      <w:pPr>
        <w:suppressAutoHyphens/>
        <w:autoSpaceDN w:val="0"/>
        <w:spacing w:after="0" w:line="240" w:lineRule="auto"/>
        <w:jc w:val="center"/>
        <w:textAlignment w:val="baseline"/>
        <w:rPr>
          <w:rFonts w:asciiTheme="minorHAnsi" w:eastAsia="MS Mincho" w:hAnsiTheme="minorHAnsi" w:cstheme="minorHAnsi"/>
          <w:sz w:val="26"/>
          <w:szCs w:val="26"/>
        </w:rPr>
      </w:pPr>
      <w:r w:rsidRPr="00A02507">
        <w:rPr>
          <w:rFonts w:asciiTheme="minorHAnsi" w:eastAsia="MS Mincho" w:hAnsiTheme="minorHAnsi" w:cstheme="minorHAnsi"/>
          <w:sz w:val="26"/>
          <w:szCs w:val="26"/>
        </w:rPr>
        <w:t>Drept pentru care s-a încheiat prezentul Proces-verbal.</w:t>
      </w:r>
    </w:p>
    <w:p w:rsidR="006252AC" w:rsidRPr="00A02507" w:rsidRDefault="006252AC" w:rsidP="00A02507">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p>
    <w:p w:rsidR="00FA3008" w:rsidRPr="00A02507" w:rsidRDefault="00FA3008" w:rsidP="00A02507">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p>
    <w:p w:rsidR="0045059F" w:rsidRPr="00A02507" w:rsidRDefault="0045059F" w:rsidP="00A02507">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 xml:space="preserve">Miercurea Ciuc,    </w:t>
      </w:r>
      <w:r w:rsidR="00E42C09" w:rsidRPr="00A02507">
        <w:rPr>
          <w:rFonts w:asciiTheme="minorHAnsi" w:eastAsia="MS Mincho" w:hAnsiTheme="minorHAnsi" w:cstheme="minorHAnsi"/>
          <w:b/>
          <w:sz w:val="26"/>
          <w:szCs w:val="26"/>
        </w:rPr>
        <w:t>04</w:t>
      </w:r>
      <w:r w:rsidRPr="00A02507">
        <w:rPr>
          <w:rFonts w:asciiTheme="minorHAnsi" w:eastAsia="MS Mincho" w:hAnsiTheme="minorHAnsi" w:cstheme="minorHAnsi"/>
          <w:b/>
          <w:sz w:val="26"/>
          <w:szCs w:val="26"/>
        </w:rPr>
        <w:t xml:space="preserve"> </w:t>
      </w:r>
      <w:r w:rsidR="00770B1E" w:rsidRPr="00F1357F">
        <w:rPr>
          <w:rFonts w:asciiTheme="minorHAnsi" w:eastAsia="MS Mincho" w:hAnsiTheme="minorHAnsi" w:cstheme="minorHAnsi"/>
          <w:b/>
          <w:sz w:val="26"/>
          <w:szCs w:val="26"/>
        </w:rPr>
        <w:t xml:space="preserve">ianuarie </w:t>
      </w:r>
      <w:r w:rsidRPr="00A02507">
        <w:rPr>
          <w:rFonts w:asciiTheme="minorHAnsi" w:eastAsia="MS Mincho" w:hAnsiTheme="minorHAnsi" w:cstheme="minorHAnsi"/>
          <w:b/>
          <w:sz w:val="26"/>
          <w:szCs w:val="26"/>
        </w:rPr>
        <w:t>202</w:t>
      </w:r>
      <w:r w:rsidR="00F1357F">
        <w:rPr>
          <w:rFonts w:asciiTheme="minorHAnsi" w:eastAsia="MS Mincho" w:hAnsiTheme="minorHAnsi" w:cstheme="minorHAnsi"/>
          <w:b/>
          <w:sz w:val="26"/>
          <w:szCs w:val="26"/>
        </w:rPr>
        <w:t>1</w:t>
      </w:r>
    </w:p>
    <w:p w:rsidR="006252AC" w:rsidRPr="00A02507" w:rsidRDefault="006252AC" w:rsidP="00A02507">
      <w:pPr>
        <w:suppressAutoHyphens/>
        <w:autoSpaceDN w:val="0"/>
        <w:spacing w:after="0" w:line="240" w:lineRule="auto"/>
        <w:jc w:val="center"/>
        <w:textAlignment w:val="baseline"/>
        <w:rPr>
          <w:rFonts w:asciiTheme="minorHAnsi" w:eastAsia="MS Mincho" w:hAnsiTheme="minorHAnsi" w:cstheme="minorHAnsi"/>
          <w:b/>
          <w:sz w:val="26"/>
          <w:szCs w:val="26"/>
        </w:rPr>
      </w:pPr>
    </w:p>
    <w:p w:rsidR="0080064E" w:rsidRDefault="0080064E" w:rsidP="00A02507">
      <w:pPr>
        <w:suppressAutoHyphens/>
        <w:autoSpaceDN w:val="0"/>
        <w:spacing w:after="0" w:line="240" w:lineRule="auto"/>
        <w:jc w:val="both"/>
        <w:textAlignment w:val="baseline"/>
        <w:rPr>
          <w:rFonts w:asciiTheme="minorHAnsi" w:eastAsia="MS Mincho" w:hAnsiTheme="minorHAnsi" w:cstheme="minorHAnsi"/>
          <w:b/>
          <w:sz w:val="26"/>
          <w:szCs w:val="26"/>
        </w:rPr>
      </w:pPr>
    </w:p>
    <w:p w:rsidR="0080064E" w:rsidRPr="00A02507" w:rsidRDefault="0080064E" w:rsidP="00A02507">
      <w:pPr>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A02507" w:rsidRDefault="0045059F" w:rsidP="00A02507">
      <w:pPr>
        <w:suppressAutoHyphens/>
        <w:autoSpaceDN w:val="0"/>
        <w:spacing w:after="0" w:line="240" w:lineRule="auto"/>
        <w:jc w:val="both"/>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Președinte</w:t>
      </w:r>
      <w:r w:rsidRPr="00A02507">
        <w:rPr>
          <w:rFonts w:asciiTheme="minorHAnsi" w:eastAsia="MS Mincho" w:hAnsiTheme="minorHAnsi" w:cstheme="minorHAnsi"/>
          <w:b/>
          <w:sz w:val="26"/>
          <w:szCs w:val="26"/>
        </w:rPr>
        <w:tab/>
        <w:t xml:space="preserve">                                        </w:t>
      </w:r>
      <w:r w:rsidR="00373557" w:rsidRPr="00A02507">
        <w:rPr>
          <w:rFonts w:asciiTheme="minorHAnsi" w:eastAsia="MS Mincho" w:hAnsiTheme="minorHAnsi" w:cstheme="minorHAnsi"/>
          <w:b/>
          <w:sz w:val="26"/>
          <w:szCs w:val="26"/>
        </w:rPr>
        <w:t xml:space="preserve">     </w:t>
      </w:r>
      <w:r w:rsidRPr="00A02507">
        <w:rPr>
          <w:rFonts w:asciiTheme="minorHAnsi" w:eastAsia="MS Mincho" w:hAnsiTheme="minorHAnsi" w:cstheme="minorHAnsi"/>
          <w:b/>
          <w:sz w:val="26"/>
          <w:szCs w:val="26"/>
        </w:rPr>
        <w:t xml:space="preserve">                        Secretarul general al județului</w:t>
      </w:r>
    </w:p>
    <w:p w:rsidR="00FA3008" w:rsidRPr="00A02507" w:rsidRDefault="0045059F" w:rsidP="00A02507">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roofErr w:type="spellStart"/>
      <w:r w:rsidRPr="00A02507">
        <w:rPr>
          <w:rFonts w:asciiTheme="minorHAnsi" w:eastAsia="MS Mincho" w:hAnsiTheme="minorHAnsi" w:cstheme="minorHAnsi"/>
          <w:b/>
          <w:sz w:val="26"/>
          <w:szCs w:val="26"/>
        </w:rPr>
        <w:t>Borboly</w:t>
      </w:r>
      <w:proofErr w:type="spellEnd"/>
      <w:r w:rsidRPr="00A02507">
        <w:rPr>
          <w:rFonts w:asciiTheme="minorHAnsi" w:eastAsia="MS Mincho" w:hAnsiTheme="minorHAnsi" w:cstheme="minorHAnsi"/>
          <w:b/>
          <w:sz w:val="26"/>
          <w:szCs w:val="26"/>
        </w:rPr>
        <w:t xml:space="preserve"> Csaba                                   </w:t>
      </w:r>
      <w:r w:rsidRPr="00A02507">
        <w:rPr>
          <w:rFonts w:asciiTheme="minorHAnsi" w:eastAsia="MS Mincho" w:hAnsiTheme="minorHAnsi" w:cstheme="minorHAnsi"/>
          <w:b/>
          <w:sz w:val="26"/>
          <w:szCs w:val="26"/>
        </w:rPr>
        <w:tab/>
      </w:r>
    </w:p>
    <w:p w:rsidR="00E42C09" w:rsidRPr="00A02507" w:rsidRDefault="00E42C09" w:rsidP="00A02507">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
    <w:p w:rsidR="00917B98" w:rsidRDefault="00917B98" w:rsidP="00A02507">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
    <w:p w:rsidR="0080064E" w:rsidRDefault="0080064E" w:rsidP="00A02507">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
    <w:p w:rsidR="0080064E" w:rsidRDefault="0080064E" w:rsidP="00A02507">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Director general</w:t>
      </w: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lang w:val="hu-HU"/>
        </w:rPr>
      </w:pPr>
      <w:r w:rsidRPr="00A02507">
        <w:rPr>
          <w:rFonts w:asciiTheme="minorHAnsi" w:eastAsia="MS Mincho" w:hAnsiTheme="minorHAnsi" w:cstheme="minorHAnsi"/>
          <w:b/>
          <w:sz w:val="26"/>
          <w:szCs w:val="26"/>
          <w:lang w:val="hu-HU"/>
        </w:rPr>
        <w:t>Antal Renáta – consilier juridic</w:t>
      </w:r>
    </w:p>
    <w:p w:rsidR="0045059F"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80064E" w:rsidRDefault="0080064E"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80064E" w:rsidRPr="00A02507" w:rsidRDefault="0080064E"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Coordonator compartiment</w:t>
      </w: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 xml:space="preserve">Szabó Zsolt </w:t>
      </w:r>
      <w:proofErr w:type="spellStart"/>
      <w:r w:rsidRPr="00A02507">
        <w:rPr>
          <w:rFonts w:asciiTheme="minorHAnsi" w:eastAsia="MS Mincho" w:hAnsiTheme="minorHAnsi" w:cstheme="minorHAnsi"/>
          <w:b/>
          <w:sz w:val="26"/>
          <w:szCs w:val="26"/>
        </w:rPr>
        <w:t>Szilveszter</w:t>
      </w:r>
      <w:proofErr w:type="spellEnd"/>
    </w:p>
    <w:p w:rsidR="004E7EFF" w:rsidRPr="00A02507" w:rsidRDefault="004E7EFF" w:rsidP="00A02507">
      <w:pPr>
        <w:spacing w:after="0" w:line="240" w:lineRule="auto"/>
        <w:jc w:val="both"/>
        <w:rPr>
          <w:rStyle w:val="tlid-translation"/>
          <w:rFonts w:asciiTheme="minorHAnsi" w:hAnsiTheme="minorHAnsi" w:cstheme="minorHAnsi"/>
          <w:sz w:val="26"/>
          <w:szCs w:val="26"/>
        </w:rPr>
      </w:pPr>
    </w:p>
    <w:p w:rsidR="0080064E" w:rsidRDefault="0080064E" w:rsidP="00A02507">
      <w:pPr>
        <w:spacing w:after="0" w:line="240" w:lineRule="auto"/>
        <w:jc w:val="both"/>
        <w:rPr>
          <w:rStyle w:val="tlid-translation"/>
          <w:rFonts w:asciiTheme="minorHAnsi" w:hAnsiTheme="minorHAnsi" w:cstheme="minorHAnsi"/>
          <w:sz w:val="26"/>
          <w:szCs w:val="26"/>
        </w:rPr>
      </w:pPr>
    </w:p>
    <w:p w:rsidR="0080064E" w:rsidRDefault="0080064E" w:rsidP="00A02507">
      <w:pPr>
        <w:spacing w:after="0" w:line="240" w:lineRule="auto"/>
        <w:jc w:val="both"/>
        <w:rPr>
          <w:rStyle w:val="tlid-translation"/>
          <w:rFonts w:asciiTheme="minorHAnsi" w:hAnsiTheme="minorHAnsi" w:cstheme="minorHAnsi"/>
          <w:sz w:val="26"/>
          <w:szCs w:val="26"/>
        </w:rPr>
      </w:pPr>
    </w:p>
    <w:p w:rsidR="0080064E" w:rsidRDefault="0080064E" w:rsidP="00A02507">
      <w:pPr>
        <w:spacing w:after="0" w:line="240" w:lineRule="auto"/>
        <w:jc w:val="both"/>
        <w:rPr>
          <w:rStyle w:val="tlid-translation"/>
          <w:rFonts w:asciiTheme="minorHAnsi" w:hAnsiTheme="minorHAnsi" w:cstheme="minorHAnsi"/>
          <w:sz w:val="26"/>
          <w:szCs w:val="26"/>
        </w:rPr>
      </w:pPr>
    </w:p>
    <w:p w:rsidR="009D2FF6" w:rsidRPr="00A02507" w:rsidRDefault="009D2FF6" w:rsidP="00A02507">
      <w:pPr>
        <w:spacing w:after="0" w:line="240" w:lineRule="auto"/>
        <w:jc w:val="both"/>
        <w:rPr>
          <w:rStyle w:val="tlid-translation"/>
          <w:rFonts w:asciiTheme="minorHAnsi" w:hAnsiTheme="minorHAnsi" w:cstheme="minorHAnsi"/>
          <w:sz w:val="26"/>
          <w:szCs w:val="26"/>
        </w:rPr>
      </w:pPr>
      <w:r w:rsidRPr="00A02507">
        <w:rPr>
          <w:rStyle w:val="tlid-translation"/>
          <w:rFonts w:asciiTheme="minorHAnsi" w:hAnsiTheme="minorHAnsi" w:cstheme="minorHAnsi"/>
          <w:sz w:val="26"/>
          <w:szCs w:val="26"/>
        </w:rPr>
        <w:t>Întocmit,</w:t>
      </w:r>
    </w:p>
    <w:p w:rsidR="009D2FF6" w:rsidRPr="00A02507" w:rsidRDefault="00100350" w:rsidP="00A02507">
      <w:pPr>
        <w:spacing w:after="0" w:line="240" w:lineRule="auto"/>
        <w:jc w:val="both"/>
        <w:rPr>
          <w:rStyle w:val="tlid-translation"/>
          <w:rFonts w:asciiTheme="minorHAnsi" w:hAnsiTheme="minorHAnsi" w:cstheme="minorHAnsi"/>
          <w:sz w:val="26"/>
          <w:szCs w:val="26"/>
        </w:rPr>
      </w:pPr>
      <w:r w:rsidRPr="00A02507">
        <w:rPr>
          <w:rStyle w:val="tlid-translation"/>
          <w:rFonts w:asciiTheme="minorHAnsi" w:hAnsiTheme="minorHAnsi" w:cstheme="minorHAnsi"/>
          <w:sz w:val="26"/>
          <w:szCs w:val="26"/>
        </w:rPr>
        <w:t xml:space="preserve">Kelemen </w:t>
      </w:r>
      <w:proofErr w:type="spellStart"/>
      <w:r w:rsidRPr="00A02507">
        <w:rPr>
          <w:rStyle w:val="tlid-translation"/>
          <w:rFonts w:asciiTheme="minorHAnsi" w:hAnsiTheme="minorHAnsi" w:cstheme="minorHAnsi"/>
          <w:sz w:val="26"/>
          <w:szCs w:val="26"/>
        </w:rPr>
        <w:t>Biborka</w:t>
      </w:r>
      <w:proofErr w:type="spellEnd"/>
    </w:p>
    <w:sectPr w:rsidR="009D2FF6" w:rsidRPr="00A0250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C15" w:rsidRDefault="00A96C15" w:rsidP="00C03E8C">
      <w:pPr>
        <w:spacing w:after="0" w:line="240" w:lineRule="auto"/>
      </w:pPr>
      <w:r>
        <w:separator/>
      </w:r>
    </w:p>
  </w:endnote>
  <w:endnote w:type="continuationSeparator" w:id="0">
    <w:p w:rsidR="00A96C15" w:rsidRDefault="00A96C15"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B137F9" w:rsidRDefault="00B137F9">
        <w:pPr>
          <w:pStyle w:val="Footer"/>
          <w:jc w:val="center"/>
        </w:pPr>
        <w:r>
          <w:fldChar w:fldCharType="begin"/>
        </w:r>
        <w:r>
          <w:instrText xml:space="preserve"> PAGE   \* MERGEFORMAT </w:instrText>
        </w:r>
        <w:r>
          <w:fldChar w:fldCharType="separate"/>
        </w:r>
        <w:r w:rsidR="00F1357F">
          <w:rPr>
            <w:noProof/>
          </w:rPr>
          <w:t>8</w:t>
        </w:r>
        <w:r>
          <w:rPr>
            <w:noProof/>
          </w:rPr>
          <w:fldChar w:fldCharType="end"/>
        </w:r>
      </w:p>
    </w:sdtContent>
  </w:sdt>
  <w:p w:rsidR="00B137F9" w:rsidRDefault="00B137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C15" w:rsidRDefault="00A96C15" w:rsidP="00C03E8C">
      <w:pPr>
        <w:spacing w:after="0" w:line="240" w:lineRule="auto"/>
      </w:pPr>
      <w:r>
        <w:separator/>
      </w:r>
    </w:p>
  </w:footnote>
  <w:footnote w:type="continuationSeparator" w:id="0">
    <w:p w:rsidR="00A96C15" w:rsidRDefault="00A96C15"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325A59"/>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2">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1B572B8"/>
    <w:multiLevelType w:val="hybridMultilevel"/>
    <w:tmpl w:val="0A1AC14A"/>
    <w:lvl w:ilvl="0" w:tplc="BB34527E">
      <w:start w:val="1"/>
      <w:numFmt w:val="decimal"/>
      <w:lvlText w:val="%1."/>
      <w:lvlJc w:val="left"/>
      <w:pPr>
        <w:ind w:left="720" w:hanging="360"/>
      </w:pPr>
      <w:rPr>
        <w:rFonts w:ascii="Calibri" w:eastAsia="Calibri" w:hAnsi="Calibri" w:cs="Calibri" w:hint="default"/>
        <w:b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5">
    <w:nsid w:val="20F5220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6">
    <w:nsid w:val="235D4F8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7">
    <w:nsid w:val="23DC554B"/>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8">
    <w:nsid w:val="2C88293B"/>
    <w:multiLevelType w:val="hybridMultilevel"/>
    <w:tmpl w:val="2D101E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31DB6C22"/>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10">
    <w:nsid w:val="5F783D2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11">
    <w:nsid w:val="6A964720"/>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num w:numId="1">
    <w:abstractNumId w:val="2"/>
  </w:num>
  <w:num w:numId="2">
    <w:abstractNumId w:val="0"/>
  </w:num>
  <w:num w:numId="3">
    <w:abstractNumId w:val="4"/>
  </w:num>
  <w:num w:numId="4">
    <w:abstractNumId w:val="3"/>
  </w:num>
  <w:num w:numId="5">
    <w:abstractNumId w:val="8"/>
  </w:num>
  <w:num w:numId="6">
    <w:abstractNumId w:val="10"/>
  </w:num>
  <w:num w:numId="7">
    <w:abstractNumId w:val="5"/>
  </w:num>
  <w:num w:numId="8">
    <w:abstractNumId w:val="1"/>
  </w:num>
  <w:num w:numId="9">
    <w:abstractNumId w:val="6"/>
  </w:num>
  <w:num w:numId="10">
    <w:abstractNumId w:val="9"/>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1774"/>
    <w:rsid w:val="00002B49"/>
    <w:rsid w:val="00003E1F"/>
    <w:rsid w:val="0000686E"/>
    <w:rsid w:val="000068B0"/>
    <w:rsid w:val="00012076"/>
    <w:rsid w:val="00014C2D"/>
    <w:rsid w:val="000163DC"/>
    <w:rsid w:val="00017212"/>
    <w:rsid w:val="00020106"/>
    <w:rsid w:val="0002514A"/>
    <w:rsid w:val="00025CE3"/>
    <w:rsid w:val="000318F9"/>
    <w:rsid w:val="00034277"/>
    <w:rsid w:val="000348D8"/>
    <w:rsid w:val="000355D4"/>
    <w:rsid w:val="00036FC4"/>
    <w:rsid w:val="0004215B"/>
    <w:rsid w:val="00043EFF"/>
    <w:rsid w:val="000443FB"/>
    <w:rsid w:val="00044BAD"/>
    <w:rsid w:val="00046F46"/>
    <w:rsid w:val="00051E24"/>
    <w:rsid w:val="00053818"/>
    <w:rsid w:val="000540BE"/>
    <w:rsid w:val="000622B5"/>
    <w:rsid w:val="00063CF6"/>
    <w:rsid w:val="000645B5"/>
    <w:rsid w:val="0006503E"/>
    <w:rsid w:val="00067178"/>
    <w:rsid w:val="000677EB"/>
    <w:rsid w:val="00070877"/>
    <w:rsid w:val="000733D9"/>
    <w:rsid w:val="0007345C"/>
    <w:rsid w:val="00076E7B"/>
    <w:rsid w:val="00083187"/>
    <w:rsid w:val="00090BD5"/>
    <w:rsid w:val="00091F3D"/>
    <w:rsid w:val="000921CB"/>
    <w:rsid w:val="000933D8"/>
    <w:rsid w:val="00094469"/>
    <w:rsid w:val="00095127"/>
    <w:rsid w:val="00096226"/>
    <w:rsid w:val="00097566"/>
    <w:rsid w:val="00097E74"/>
    <w:rsid w:val="000A2026"/>
    <w:rsid w:val="000A2772"/>
    <w:rsid w:val="000A2FE0"/>
    <w:rsid w:val="000A4659"/>
    <w:rsid w:val="000A5A15"/>
    <w:rsid w:val="000A7F0B"/>
    <w:rsid w:val="000B1497"/>
    <w:rsid w:val="000B18B7"/>
    <w:rsid w:val="000B1C6E"/>
    <w:rsid w:val="000B3356"/>
    <w:rsid w:val="000B5B90"/>
    <w:rsid w:val="000C0FC6"/>
    <w:rsid w:val="000D1846"/>
    <w:rsid w:val="000D2A2E"/>
    <w:rsid w:val="000D317A"/>
    <w:rsid w:val="000D392F"/>
    <w:rsid w:val="000E1EF1"/>
    <w:rsid w:val="000E31CA"/>
    <w:rsid w:val="000E5738"/>
    <w:rsid w:val="000E6697"/>
    <w:rsid w:val="000E67E7"/>
    <w:rsid w:val="000E7999"/>
    <w:rsid w:val="000F04F6"/>
    <w:rsid w:val="000F0FDF"/>
    <w:rsid w:val="000F1392"/>
    <w:rsid w:val="000F230F"/>
    <w:rsid w:val="000F65C5"/>
    <w:rsid w:val="00100350"/>
    <w:rsid w:val="00102BFD"/>
    <w:rsid w:val="00105A40"/>
    <w:rsid w:val="00105BCB"/>
    <w:rsid w:val="00105F8A"/>
    <w:rsid w:val="00111746"/>
    <w:rsid w:val="00121623"/>
    <w:rsid w:val="001228F1"/>
    <w:rsid w:val="00127095"/>
    <w:rsid w:val="00133721"/>
    <w:rsid w:val="00133A29"/>
    <w:rsid w:val="00133BF8"/>
    <w:rsid w:val="00137C0A"/>
    <w:rsid w:val="00142D48"/>
    <w:rsid w:val="001441F2"/>
    <w:rsid w:val="00144ECC"/>
    <w:rsid w:val="00150B80"/>
    <w:rsid w:val="00151145"/>
    <w:rsid w:val="00152DCC"/>
    <w:rsid w:val="00154353"/>
    <w:rsid w:val="001560FA"/>
    <w:rsid w:val="0016017F"/>
    <w:rsid w:val="0016262F"/>
    <w:rsid w:val="00164035"/>
    <w:rsid w:val="001713E7"/>
    <w:rsid w:val="001723E5"/>
    <w:rsid w:val="00172520"/>
    <w:rsid w:val="00172FD4"/>
    <w:rsid w:val="0017480A"/>
    <w:rsid w:val="001758AE"/>
    <w:rsid w:val="00175D21"/>
    <w:rsid w:val="0018020D"/>
    <w:rsid w:val="001811E8"/>
    <w:rsid w:val="0018667F"/>
    <w:rsid w:val="00190231"/>
    <w:rsid w:val="001935F5"/>
    <w:rsid w:val="00194816"/>
    <w:rsid w:val="00194B35"/>
    <w:rsid w:val="00194F08"/>
    <w:rsid w:val="00195480"/>
    <w:rsid w:val="001A1124"/>
    <w:rsid w:val="001A67EF"/>
    <w:rsid w:val="001A7742"/>
    <w:rsid w:val="001B24BD"/>
    <w:rsid w:val="001B2A8F"/>
    <w:rsid w:val="001B2E42"/>
    <w:rsid w:val="001B58C3"/>
    <w:rsid w:val="001B764D"/>
    <w:rsid w:val="001C0A55"/>
    <w:rsid w:val="001C0BCF"/>
    <w:rsid w:val="001C2C05"/>
    <w:rsid w:val="001C45EF"/>
    <w:rsid w:val="001C5020"/>
    <w:rsid w:val="001C7E93"/>
    <w:rsid w:val="001D12F1"/>
    <w:rsid w:val="001D188D"/>
    <w:rsid w:val="001D3D94"/>
    <w:rsid w:val="001D649C"/>
    <w:rsid w:val="001D79B7"/>
    <w:rsid w:val="001E0052"/>
    <w:rsid w:val="001E1CC1"/>
    <w:rsid w:val="001E1E75"/>
    <w:rsid w:val="001E4EE3"/>
    <w:rsid w:val="001E7AE8"/>
    <w:rsid w:val="001F01E5"/>
    <w:rsid w:val="001F4B5A"/>
    <w:rsid w:val="002002FB"/>
    <w:rsid w:val="00200D90"/>
    <w:rsid w:val="00202750"/>
    <w:rsid w:val="00204309"/>
    <w:rsid w:val="002052A7"/>
    <w:rsid w:val="00205FD6"/>
    <w:rsid w:val="00206B85"/>
    <w:rsid w:val="00207618"/>
    <w:rsid w:val="002104BF"/>
    <w:rsid w:val="00210E38"/>
    <w:rsid w:val="002117C3"/>
    <w:rsid w:val="0021189D"/>
    <w:rsid w:val="00212EFE"/>
    <w:rsid w:val="0021694C"/>
    <w:rsid w:val="00221442"/>
    <w:rsid w:val="00221BCF"/>
    <w:rsid w:val="00222601"/>
    <w:rsid w:val="00223FD9"/>
    <w:rsid w:val="00227ABC"/>
    <w:rsid w:val="002351C0"/>
    <w:rsid w:val="00245E59"/>
    <w:rsid w:val="00251423"/>
    <w:rsid w:val="0025216F"/>
    <w:rsid w:val="002521EE"/>
    <w:rsid w:val="00252216"/>
    <w:rsid w:val="002535B2"/>
    <w:rsid w:val="00254DB5"/>
    <w:rsid w:val="0026234D"/>
    <w:rsid w:val="002633C3"/>
    <w:rsid w:val="00265E2F"/>
    <w:rsid w:val="002666D5"/>
    <w:rsid w:val="00267932"/>
    <w:rsid w:val="00267DBB"/>
    <w:rsid w:val="00273FF9"/>
    <w:rsid w:val="002744D8"/>
    <w:rsid w:val="00276E5B"/>
    <w:rsid w:val="002770D8"/>
    <w:rsid w:val="002816E7"/>
    <w:rsid w:val="00283493"/>
    <w:rsid w:val="00283C6E"/>
    <w:rsid w:val="00284C46"/>
    <w:rsid w:val="00285A30"/>
    <w:rsid w:val="00286818"/>
    <w:rsid w:val="0029107A"/>
    <w:rsid w:val="00292CEA"/>
    <w:rsid w:val="002946AD"/>
    <w:rsid w:val="002971A8"/>
    <w:rsid w:val="00297306"/>
    <w:rsid w:val="002A35B4"/>
    <w:rsid w:val="002A56FA"/>
    <w:rsid w:val="002A633D"/>
    <w:rsid w:val="002A7B11"/>
    <w:rsid w:val="002B1188"/>
    <w:rsid w:val="002B309C"/>
    <w:rsid w:val="002B5279"/>
    <w:rsid w:val="002B528B"/>
    <w:rsid w:val="002B7032"/>
    <w:rsid w:val="002C36F6"/>
    <w:rsid w:val="002C4F02"/>
    <w:rsid w:val="002C525C"/>
    <w:rsid w:val="002C69EF"/>
    <w:rsid w:val="002C79FF"/>
    <w:rsid w:val="002D4C1C"/>
    <w:rsid w:val="002D6EB4"/>
    <w:rsid w:val="002E01E6"/>
    <w:rsid w:val="002E2F20"/>
    <w:rsid w:val="002E407C"/>
    <w:rsid w:val="002E4836"/>
    <w:rsid w:val="002E7A17"/>
    <w:rsid w:val="002E7AB8"/>
    <w:rsid w:val="002F2430"/>
    <w:rsid w:val="002F3D30"/>
    <w:rsid w:val="002F6806"/>
    <w:rsid w:val="002F7254"/>
    <w:rsid w:val="002F75D8"/>
    <w:rsid w:val="00300025"/>
    <w:rsid w:val="00302C85"/>
    <w:rsid w:val="00305378"/>
    <w:rsid w:val="00306682"/>
    <w:rsid w:val="00306A34"/>
    <w:rsid w:val="00306D48"/>
    <w:rsid w:val="003143BC"/>
    <w:rsid w:val="0031704A"/>
    <w:rsid w:val="00321363"/>
    <w:rsid w:val="00323CA2"/>
    <w:rsid w:val="00323DB9"/>
    <w:rsid w:val="00325A0F"/>
    <w:rsid w:val="00326465"/>
    <w:rsid w:val="0033163B"/>
    <w:rsid w:val="00332338"/>
    <w:rsid w:val="00334A60"/>
    <w:rsid w:val="00335697"/>
    <w:rsid w:val="00335A8B"/>
    <w:rsid w:val="0034208A"/>
    <w:rsid w:val="00342FBE"/>
    <w:rsid w:val="003446B1"/>
    <w:rsid w:val="00344CD8"/>
    <w:rsid w:val="0034554C"/>
    <w:rsid w:val="003509FC"/>
    <w:rsid w:val="00350CAF"/>
    <w:rsid w:val="0035188D"/>
    <w:rsid w:val="003535A4"/>
    <w:rsid w:val="00353A4B"/>
    <w:rsid w:val="00354FCA"/>
    <w:rsid w:val="00356DD4"/>
    <w:rsid w:val="00360B12"/>
    <w:rsid w:val="003614E6"/>
    <w:rsid w:val="00361A0F"/>
    <w:rsid w:val="0036228A"/>
    <w:rsid w:val="00363A00"/>
    <w:rsid w:val="0036562F"/>
    <w:rsid w:val="00371E3C"/>
    <w:rsid w:val="00372E42"/>
    <w:rsid w:val="00373557"/>
    <w:rsid w:val="0037360F"/>
    <w:rsid w:val="00374C45"/>
    <w:rsid w:val="00375F98"/>
    <w:rsid w:val="00376772"/>
    <w:rsid w:val="003772E2"/>
    <w:rsid w:val="003773E5"/>
    <w:rsid w:val="00381F7C"/>
    <w:rsid w:val="00383C30"/>
    <w:rsid w:val="003848BF"/>
    <w:rsid w:val="0038577F"/>
    <w:rsid w:val="00391E6A"/>
    <w:rsid w:val="003959F5"/>
    <w:rsid w:val="0039630F"/>
    <w:rsid w:val="00396A64"/>
    <w:rsid w:val="00396EBE"/>
    <w:rsid w:val="003A1F57"/>
    <w:rsid w:val="003A3683"/>
    <w:rsid w:val="003A3705"/>
    <w:rsid w:val="003A57B5"/>
    <w:rsid w:val="003A6302"/>
    <w:rsid w:val="003A6961"/>
    <w:rsid w:val="003A7C35"/>
    <w:rsid w:val="003B28F6"/>
    <w:rsid w:val="003B2CC5"/>
    <w:rsid w:val="003B32A4"/>
    <w:rsid w:val="003B4D4D"/>
    <w:rsid w:val="003B6311"/>
    <w:rsid w:val="003B694D"/>
    <w:rsid w:val="003C015B"/>
    <w:rsid w:val="003C052B"/>
    <w:rsid w:val="003C2C49"/>
    <w:rsid w:val="003C5BBE"/>
    <w:rsid w:val="003D09EE"/>
    <w:rsid w:val="003D0DBF"/>
    <w:rsid w:val="003D1711"/>
    <w:rsid w:val="003D1B24"/>
    <w:rsid w:val="003D4411"/>
    <w:rsid w:val="003D5094"/>
    <w:rsid w:val="003E125B"/>
    <w:rsid w:val="003E147D"/>
    <w:rsid w:val="003E156A"/>
    <w:rsid w:val="003E2C2A"/>
    <w:rsid w:val="003E586B"/>
    <w:rsid w:val="003E7F80"/>
    <w:rsid w:val="003F1C1C"/>
    <w:rsid w:val="003F28CF"/>
    <w:rsid w:val="003F4A26"/>
    <w:rsid w:val="003F5246"/>
    <w:rsid w:val="003F5DE2"/>
    <w:rsid w:val="003F6B67"/>
    <w:rsid w:val="00402D6D"/>
    <w:rsid w:val="004057F1"/>
    <w:rsid w:val="004105A4"/>
    <w:rsid w:val="0041113A"/>
    <w:rsid w:val="0041262B"/>
    <w:rsid w:val="004150D5"/>
    <w:rsid w:val="004170DA"/>
    <w:rsid w:val="00421ED9"/>
    <w:rsid w:val="0042238C"/>
    <w:rsid w:val="004230C9"/>
    <w:rsid w:val="00424EA1"/>
    <w:rsid w:val="00426BB0"/>
    <w:rsid w:val="00430DEE"/>
    <w:rsid w:val="00431FD5"/>
    <w:rsid w:val="0043331B"/>
    <w:rsid w:val="00433761"/>
    <w:rsid w:val="00434EDD"/>
    <w:rsid w:val="0043551C"/>
    <w:rsid w:val="00437239"/>
    <w:rsid w:val="004438CC"/>
    <w:rsid w:val="00444C30"/>
    <w:rsid w:val="00444E24"/>
    <w:rsid w:val="00445F78"/>
    <w:rsid w:val="0045059F"/>
    <w:rsid w:val="00451F7A"/>
    <w:rsid w:val="00453E6A"/>
    <w:rsid w:val="00455DCF"/>
    <w:rsid w:val="004560A2"/>
    <w:rsid w:val="00462443"/>
    <w:rsid w:val="00463901"/>
    <w:rsid w:val="00472A9C"/>
    <w:rsid w:val="004737B4"/>
    <w:rsid w:val="004764FB"/>
    <w:rsid w:val="004806F5"/>
    <w:rsid w:val="00483AF4"/>
    <w:rsid w:val="004846A8"/>
    <w:rsid w:val="00486459"/>
    <w:rsid w:val="004865CE"/>
    <w:rsid w:val="00486E6F"/>
    <w:rsid w:val="00487773"/>
    <w:rsid w:val="00487A73"/>
    <w:rsid w:val="00490498"/>
    <w:rsid w:val="00490AA9"/>
    <w:rsid w:val="00491051"/>
    <w:rsid w:val="00491A52"/>
    <w:rsid w:val="00491B64"/>
    <w:rsid w:val="00491CA9"/>
    <w:rsid w:val="00493A72"/>
    <w:rsid w:val="00493B49"/>
    <w:rsid w:val="00493DA3"/>
    <w:rsid w:val="0049478C"/>
    <w:rsid w:val="00495795"/>
    <w:rsid w:val="00497502"/>
    <w:rsid w:val="00497B02"/>
    <w:rsid w:val="004A0DF7"/>
    <w:rsid w:val="004A1FFF"/>
    <w:rsid w:val="004A3D1B"/>
    <w:rsid w:val="004A65EF"/>
    <w:rsid w:val="004A6FA8"/>
    <w:rsid w:val="004A780E"/>
    <w:rsid w:val="004B1327"/>
    <w:rsid w:val="004B1C98"/>
    <w:rsid w:val="004B2A50"/>
    <w:rsid w:val="004B48F7"/>
    <w:rsid w:val="004B5597"/>
    <w:rsid w:val="004C0EC3"/>
    <w:rsid w:val="004D10A0"/>
    <w:rsid w:val="004D2BC5"/>
    <w:rsid w:val="004E0B33"/>
    <w:rsid w:val="004E49C0"/>
    <w:rsid w:val="004E506D"/>
    <w:rsid w:val="004E51E6"/>
    <w:rsid w:val="004E746C"/>
    <w:rsid w:val="004E7EFF"/>
    <w:rsid w:val="004E7F6E"/>
    <w:rsid w:val="004F0133"/>
    <w:rsid w:val="004F0BD7"/>
    <w:rsid w:val="004F11E2"/>
    <w:rsid w:val="004F3EA9"/>
    <w:rsid w:val="004F59E2"/>
    <w:rsid w:val="00500503"/>
    <w:rsid w:val="00500BA7"/>
    <w:rsid w:val="00501374"/>
    <w:rsid w:val="00502A93"/>
    <w:rsid w:val="00503165"/>
    <w:rsid w:val="00507A24"/>
    <w:rsid w:val="00511562"/>
    <w:rsid w:val="00512BC9"/>
    <w:rsid w:val="00512E15"/>
    <w:rsid w:val="005134AB"/>
    <w:rsid w:val="00514B14"/>
    <w:rsid w:val="00522859"/>
    <w:rsid w:val="00524132"/>
    <w:rsid w:val="00530DBF"/>
    <w:rsid w:val="00540C6D"/>
    <w:rsid w:val="00541153"/>
    <w:rsid w:val="00542247"/>
    <w:rsid w:val="005448E7"/>
    <w:rsid w:val="00546596"/>
    <w:rsid w:val="00547F0F"/>
    <w:rsid w:val="00551A3B"/>
    <w:rsid w:val="005542B5"/>
    <w:rsid w:val="00555C86"/>
    <w:rsid w:val="00556A0D"/>
    <w:rsid w:val="00557AE9"/>
    <w:rsid w:val="0056313F"/>
    <w:rsid w:val="00563333"/>
    <w:rsid w:val="00563F51"/>
    <w:rsid w:val="005668A7"/>
    <w:rsid w:val="00570076"/>
    <w:rsid w:val="005725B6"/>
    <w:rsid w:val="00573A09"/>
    <w:rsid w:val="00574802"/>
    <w:rsid w:val="00574B45"/>
    <w:rsid w:val="005765EA"/>
    <w:rsid w:val="00577339"/>
    <w:rsid w:val="00577706"/>
    <w:rsid w:val="005809CC"/>
    <w:rsid w:val="00583E7C"/>
    <w:rsid w:val="00585D40"/>
    <w:rsid w:val="00587656"/>
    <w:rsid w:val="005907BF"/>
    <w:rsid w:val="00592359"/>
    <w:rsid w:val="005927E6"/>
    <w:rsid w:val="00595983"/>
    <w:rsid w:val="00597D0F"/>
    <w:rsid w:val="005A1819"/>
    <w:rsid w:val="005A7885"/>
    <w:rsid w:val="005B05A3"/>
    <w:rsid w:val="005B0F2F"/>
    <w:rsid w:val="005B3A71"/>
    <w:rsid w:val="005B74A4"/>
    <w:rsid w:val="005C0C45"/>
    <w:rsid w:val="005C2B6B"/>
    <w:rsid w:val="005C38B2"/>
    <w:rsid w:val="005C39E4"/>
    <w:rsid w:val="005D4C34"/>
    <w:rsid w:val="005D7E6E"/>
    <w:rsid w:val="005E0132"/>
    <w:rsid w:val="005E328D"/>
    <w:rsid w:val="005E45D7"/>
    <w:rsid w:val="005F3923"/>
    <w:rsid w:val="005F44F3"/>
    <w:rsid w:val="005F5040"/>
    <w:rsid w:val="005F633F"/>
    <w:rsid w:val="005F763E"/>
    <w:rsid w:val="00614CA7"/>
    <w:rsid w:val="00615775"/>
    <w:rsid w:val="00617C91"/>
    <w:rsid w:val="006204E4"/>
    <w:rsid w:val="0062081E"/>
    <w:rsid w:val="00624339"/>
    <w:rsid w:val="00624AA4"/>
    <w:rsid w:val="006252AC"/>
    <w:rsid w:val="006278F4"/>
    <w:rsid w:val="006305CF"/>
    <w:rsid w:val="00631A5C"/>
    <w:rsid w:val="00633774"/>
    <w:rsid w:val="006347B6"/>
    <w:rsid w:val="0064502F"/>
    <w:rsid w:val="00645046"/>
    <w:rsid w:val="00645E37"/>
    <w:rsid w:val="00647DBE"/>
    <w:rsid w:val="00651A5F"/>
    <w:rsid w:val="0065278D"/>
    <w:rsid w:val="006536AD"/>
    <w:rsid w:val="00653915"/>
    <w:rsid w:val="00654A57"/>
    <w:rsid w:val="00660214"/>
    <w:rsid w:val="006614C5"/>
    <w:rsid w:val="006658DB"/>
    <w:rsid w:val="006711C0"/>
    <w:rsid w:val="00676573"/>
    <w:rsid w:val="00677840"/>
    <w:rsid w:val="00682D53"/>
    <w:rsid w:val="0068344D"/>
    <w:rsid w:val="006845AA"/>
    <w:rsid w:val="00685DFB"/>
    <w:rsid w:val="0068675C"/>
    <w:rsid w:val="006912C9"/>
    <w:rsid w:val="006927BC"/>
    <w:rsid w:val="00695A88"/>
    <w:rsid w:val="0069699E"/>
    <w:rsid w:val="00696CBF"/>
    <w:rsid w:val="0069777C"/>
    <w:rsid w:val="006A0232"/>
    <w:rsid w:val="006A098D"/>
    <w:rsid w:val="006A0BBE"/>
    <w:rsid w:val="006A2009"/>
    <w:rsid w:val="006A3A85"/>
    <w:rsid w:val="006A4B85"/>
    <w:rsid w:val="006A4B99"/>
    <w:rsid w:val="006A5315"/>
    <w:rsid w:val="006A7160"/>
    <w:rsid w:val="006B0302"/>
    <w:rsid w:val="006B08A9"/>
    <w:rsid w:val="006B1025"/>
    <w:rsid w:val="006B1672"/>
    <w:rsid w:val="006B3EE7"/>
    <w:rsid w:val="006B5404"/>
    <w:rsid w:val="006B5F30"/>
    <w:rsid w:val="006C0391"/>
    <w:rsid w:val="006C1D8B"/>
    <w:rsid w:val="006C306C"/>
    <w:rsid w:val="006C527E"/>
    <w:rsid w:val="006C73FA"/>
    <w:rsid w:val="006D0E25"/>
    <w:rsid w:val="006D2ACD"/>
    <w:rsid w:val="006D482D"/>
    <w:rsid w:val="006D48CA"/>
    <w:rsid w:val="006D7D8D"/>
    <w:rsid w:val="006E05BA"/>
    <w:rsid w:val="006E2E4E"/>
    <w:rsid w:val="006E3326"/>
    <w:rsid w:val="006E345E"/>
    <w:rsid w:val="006F2748"/>
    <w:rsid w:val="006F3A26"/>
    <w:rsid w:val="006F58E8"/>
    <w:rsid w:val="006F5D64"/>
    <w:rsid w:val="006F71F4"/>
    <w:rsid w:val="006F76A7"/>
    <w:rsid w:val="006F7EAE"/>
    <w:rsid w:val="0070103B"/>
    <w:rsid w:val="007024EC"/>
    <w:rsid w:val="00704799"/>
    <w:rsid w:val="007059D9"/>
    <w:rsid w:val="007102A7"/>
    <w:rsid w:val="007156DB"/>
    <w:rsid w:val="00720804"/>
    <w:rsid w:val="007213B6"/>
    <w:rsid w:val="00722B7A"/>
    <w:rsid w:val="00724EB1"/>
    <w:rsid w:val="007262EC"/>
    <w:rsid w:val="00734AD6"/>
    <w:rsid w:val="00736EEF"/>
    <w:rsid w:val="00742CBF"/>
    <w:rsid w:val="00743E2B"/>
    <w:rsid w:val="0075161D"/>
    <w:rsid w:val="00752F26"/>
    <w:rsid w:val="00753DC0"/>
    <w:rsid w:val="007559F8"/>
    <w:rsid w:val="00757363"/>
    <w:rsid w:val="007607D8"/>
    <w:rsid w:val="007630BB"/>
    <w:rsid w:val="007664C5"/>
    <w:rsid w:val="00766C3A"/>
    <w:rsid w:val="00770B1E"/>
    <w:rsid w:val="00773C66"/>
    <w:rsid w:val="0077525E"/>
    <w:rsid w:val="00777021"/>
    <w:rsid w:val="007778CA"/>
    <w:rsid w:val="00781723"/>
    <w:rsid w:val="00781981"/>
    <w:rsid w:val="007821C5"/>
    <w:rsid w:val="0078398E"/>
    <w:rsid w:val="007848AB"/>
    <w:rsid w:val="00785AB9"/>
    <w:rsid w:val="00787589"/>
    <w:rsid w:val="00791381"/>
    <w:rsid w:val="007921D3"/>
    <w:rsid w:val="00792B92"/>
    <w:rsid w:val="00796777"/>
    <w:rsid w:val="007975A8"/>
    <w:rsid w:val="007976EB"/>
    <w:rsid w:val="007A0D13"/>
    <w:rsid w:val="007A0DA1"/>
    <w:rsid w:val="007A1C91"/>
    <w:rsid w:val="007A3915"/>
    <w:rsid w:val="007A4F80"/>
    <w:rsid w:val="007B07C3"/>
    <w:rsid w:val="007B0BE0"/>
    <w:rsid w:val="007B415C"/>
    <w:rsid w:val="007B4AB3"/>
    <w:rsid w:val="007B552F"/>
    <w:rsid w:val="007B6D92"/>
    <w:rsid w:val="007C092B"/>
    <w:rsid w:val="007C0A36"/>
    <w:rsid w:val="007C29AB"/>
    <w:rsid w:val="007C4C48"/>
    <w:rsid w:val="007C5C15"/>
    <w:rsid w:val="007C7CD3"/>
    <w:rsid w:val="007D05EA"/>
    <w:rsid w:val="007D5BC2"/>
    <w:rsid w:val="007F0211"/>
    <w:rsid w:val="007F1562"/>
    <w:rsid w:val="007F17B3"/>
    <w:rsid w:val="007F2504"/>
    <w:rsid w:val="0080064E"/>
    <w:rsid w:val="00800CCA"/>
    <w:rsid w:val="0080207C"/>
    <w:rsid w:val="0080311F"/>
    <w:rsid w:val="008045B5"/>
    <w:rsid w:val="00805432"/>
    <w:rsid w:val="0080626E"/>
    <w:rsid w:val="00807336"/>
    <w:rsid w:val="008077B5"/>
    <w:rsid w:val="00807C62"/>
    <w:rsid w:val="00810103"/>
    <w:rsid w:val="00812F30"/>
    <w:rsid w:val="008159D6"/>
    <w:rsid w:val="0082113F"/>
    <w:rsid w:val="00824E6C"/>
    <w:rsid w:val="008265A9"/>
    <w:rsid w:val="008269A0"/>
    <w:rsid w:val="00827FC2"/>
    <w:rsid w:val="00831C8D"/>
    <w:rsid w:val="00836F99"/>
    <w:rsid w:val="00840A10"/>
    <w:rsid w:val="00841A5B"/>
    <w:rsid w:val="00841B3C"/>
    <w:rsid w:val="0084650B"/>
    <w:rsid w:val="00847E87"/>
    <w:rsid w:val="00851E84"/>
    <w:rsid w:val="0085222A"/>
    <w:rsid w:val="008550D4"/>
    <w:rsid w:val="008557E6"/>
    <w:rsid w:val="00861624"/>
    <w:rsid w:val="008618E2"/>
    <w:rsid w:val="008648D1"/>
    <w:rsid w:val="0086498C"/>
    <w:rsid w:val="00866D30"/>
    <w:rsid w:val="008716CF"/>
    <w:rsid w:val="00871A1F"/>
    <w:rsid w:val="00872507"/>
    <w:rsid w:val="00872E80"/>
    <w:rsid w:val="0087588E"/>
    <w:rsid w:val="0087779F"/>
    <w:rsid w:val="00880A11"/>
    <w:rsid w:val="00881233"/>
    <w:rsid w:val="008822ED"/>
    <w:rsid w:val="00882772"/>
    <w:rsid w:val="00890779"/>
    <w:rsid w:val="008907A2"/>
    <w:rsid w:val="00891CAD"/>
    <w:rsid w:val="008922F1"/>
    <w:rsid w:val="00893CE9"/>
    <w:rsid w:val="008942CE"/>
    <w:rsid w:val="008972C8"/>
    <w:rsid w:val="00897CB9"/>
    <w:rsid w:val="008A2F09"/>
    <w:rsid w:val="008A5624"/>
    <w:rsid w:val="008A5DE0"/>
    <w:rsid w:val="008A644A"/>
    <w:rsid w:val="008B084A"/>
    <w:rsid w:val="008B60CF"/>
    <w:rsid w:val="008B76D2"/>
    <w:rsid w:val="008C0F2E"/>
    <w:rsid w:val="008C3476"/>
    <w:rsid w:val="008C3A91"/>
    <w:rsid w:val="008C45B0"/>
    <w:rsid w:val="008C5B70"/>
    <w:rsid w:val="008D0135"/>
    <w:rsid w:val="008D0C1A"/>
    <w:rsid w:val="008D336A"/>
    <w:rsid w:val="008D3FDB"/>
    <w:rsid w:val="008D4DF7"/>
    <w:rsid w:val="008D5B22"/>
    <w:rsid w:val="008D6B9C"/>
    <w:rsid w:val="008D7F69"/>
    <w:rsid w:val="008E0375"/>
    <w:rsid w:val="008E051C"/>
    <w:rsid w:val="008E09C1"/>
    <w:rsid w:val="008E3021"/>
    <w:rsid w:val="008E67B9"/>
    <w:rsid w:val="008E718F"/>
    <w:rsid w:val="008F057E"/>
    <w:rsid w:val="008F07D0"/>
    <w:rsid w:val="008F1D5C"/>
    <w:rsid w:val="008F26F1"/>
    <w:rsid w:val="008F30E5"/>
    <w:rsid w:val="008F393C"/>
    <w:rsid w:val="008F5B5D"/>
    <w:rsid w:val="008F6046"/>
    <w:rsid w:val="008F733F"/>
    <w:rsid w:val="0090090A"/>
    <w:rsid w:val="00903CC6"/>
    <w:rsid w:val="009104CA"/>
    <w:rsid w:val="00917B98"/>
    <w:rsid w:val="0092000D"/>
    <w:rsid w:val="00920CBC"/>
    <w:rsid w:val="00921352"/>
    <w:rsid w:val="0092212B"/>
    <w:rsid w:val="00922B63"/>
    <w:rsid w:val="00923557"/>
    <w:rsid w:val="00924926"/>
    <w:rsid w:val="00936616"/>
    <w:rsid w:val="009367E4"/>
    <w:rsid w:val="00937E36"/>
    <w:rsid w:val="00945806"/>
    <w:rsid w:val="00947CB4"/>
    <w:rsid w:val="00947D19"/>
    <w:rsid w:val="009516A5"/>
    <w:rsid w:val="00955186"/>
    <w:rsid w:val="009601C4"/>
    <w:rsid w:val="00962B96"/>
    <w:rsid w:val="00963712"/>
    <w:rsid w:val="009638C3"/>
    <w:rsid w:val="00966CAC"/>
    <w:rsid w:val="009708A0"/>
    <w:rsid w:val="00970A1E"/>
    <w:rsid w:val="0097333B"/>
    <w:rsid w:val="00973B9F"/>
    <w:rsid w:val="00975A92"/>
    <w:rsid w:val="00975D38"/>
    <w:rsid w:val="009762B2"/>
    <w:rsid w:val="00977A6F"/>
    <w:rsid w:val="00977B5C"/>
    <w:rsid w:val="00981A5A"/>
    <w:rsid w:val="00982C01"/>
    <w:rsid w:val="00986EDC"/>
    <w:rsid w:val="009870B2"/>
    <w:rsid w:val="00990EB6"/>
    <w:rsid w:val="00991D87"/>
    <w:rsid w:val="0099242D"/>
    <w:rsid w:val="00994B0F"/>
    <w:rsid w:val="009A191E"/>
    <w:rsid w:val="009A4666"/>
    <w:rsid w:val="009A66D7"/>
    <w:rsid w:val="009A78C1"/>
    <w:rsid w:val="009B3220"/>
    <w:rsid w:val="009B41C3"/>
    <w:rsid w:val="009B4902"/>
    <w:rsid w:val="009B500A"/>
    <w:rsid w:val="009C1AA5"/>
    <w:rsid w:val="009C24F6"/>
    <w:rsid w:val="009C4CC7"/>
    <w:rsid w:val="009D0929"/>
    <w:rsid w:val="009D0B91"/>
    <w:rsid w:val="009D1AEC"/>
    <w:rsid w:val="009D1C09"/>
    <w:rsid w:val="009D1F9B"/>
    <w:rsid w:val="009D276B"/>
    <w:rsid w:val="009D2BD0"/>
    <w:rsid w:val="009D2FF6"/>
    <w:rsid w:val="009D621C"/>
    <w:rsid w:val="009D78F9"/>
    <w:rsid w:val="009E37B4"/>
    <w:rsid w:val="009E754F"/>
    <w:rsid w:val="009F1144"/>
    <w:rsid w:val="009F25CC"/>
    <w:rsid w:val="009F25F3"/>
    <w:rsid w:val="009F35BF"/>
    <w:rsid w:val="009F3F25"/>
    <w:rsid w:val="009F7218"/>
    <w:rsid w:val="009F7706"/>
    <w:rsid w:val="00A000A9"/>
    <w:rsid w:val="00A02507"/>
    <w:rsid w:val="00A02897"/>
    <w:rsid w:val="00A037E0"/>
    <w:rsid w:val="00A03A84"/>
    <w:rsid w:val="00A07BEC"/>
    <w:rsid w:val="00A12ABF"/>
    <w:rsid w:val="00A14994"/>
    <w:rsid w:val="00A15049"/>
    <w:rsid w:val="00A1790D"/>
    <w:rsid w:val="00A17944"/>
    <w:rsid w:val="00A20DFB"/>
    <w:rsid w:val="00A2179E"/>
    <w:rsid w:val="00A225A3"/>
    <w:rsid w:val="00A2567D"/>
    <w:rsid w:val="00A270DB"/>
    <w:rsid w:val="00A30B19"/>
    <w:rsid w:val="00A32415"/>
    <w:rsid w:val="00A34357"/>
    <w:rsid w:val="00A34437"/>
    <w:rsid w:val="00A34DFE"/>
    <w:rsid w:val="00A3735A"/>
    <w:rsid w:val="00A37696"/>
    <w:rsid w:val="00A40E91"/>
    <w:rsid w:val="00A41A9A"/>
    <w:rsid w:val="00A433EB"/>
    <w:rsid w:val="00A4369A"/>
    <w:rsid w:val="00A47FE1"/>
    <w:rsid w:val="00A511B3"/>
    <w:rsid w:val="00A53A86"/>
    <w:rsid w:val="00A630F9"/>
    <w:rsid w:val="00A63A00"/>
    <w:rsid w:val="00A649F1"/>
    <w:rsid w:val="00A65B6F"/>
    <w:rsid w:val="00A6618F"/>
    <w:rsid w:val="00A70F1D"/>
    <w:rsid w:val="00A764BA"/>
    <w:rsid w:val="00A80F0C"/>
    <w:rsid w:val="00A8184D"/>
    <w:rsid w:val="00A8206E"/>
    <w:rsid w:val="00A82A34"/>
    <w:rsid w:val="00A83AEE"/>
    <w:rsid w:val="00A84242"/>
    <w:rsid w:val="00A85795"/>
    <w:rsid w:val="00A8748F"/>
    <w:rsid w:val="00A91192"/>
    <w:rsid w:val="00A93CB3"/>
    <w:rsid w:val="00A95F77"/>
    <w:rsid w:val="00A96C15"/>
    <w:rsid w:val="00A96F01"/>
    <w:rsid w:val="00AA1528"/>
    <w:rsid w:val="00AA19FB"/>
    <w:rsid w:val="00AA2127"/>
    <w:rsid w:val="00AA42EB"/>
    <w:rsid w:val="00AA7F5E"/>
    <w:rsid w:val="00AB1660"/>
    <w:rsid w:val="00AB4892"/>
    <w:rsid w:val="00AB7F1C"/>
    <w:rsid w:val="00AC00B4"/>
    <w:rsid w:val="00AC041F"/>
    <w:rsid w:val="00AC0A58"/>
    <w:rsid w:val="00AC2298"/>
    <w:rsid w:val="00AC23AC"/>
    <w:rsid w:val="00AC2EFE"/>
    <w:rsid w:val="00AC53D7"/>
    <w:rsid w:val="00AC6E6D"/>
    <w:rsid w:val="00AD1DE6"/>
    <w:rsid w:val="00AD2E2D"/>
    <w:rsid w:val="00AE027A"/>
    <w:rsid w:val="00AE23BE"/>
    <w:rsid w:val="00AE2EB6"/>
    <w:rsid w:val="00AF1238"/>
    <w:rsid w:val="00AF3940"/>
    <w:rsid w:val="00AF540D"/>
    <w:rsid w:val="00AF55C5"/>
    <w:rsid w:val="00B03B3A"/>
    <w:rsid w:val="00B063AB"/>
    <w:rsid w:val="00B06B23"/>
    <w:rsid w:val="00B070A9"/>
    <w:rsid w:val="00B1366D"/>
    <w:rsid w:val="00B137F9"/>
    <w:rsid w:val="00B2137B"/>
    <w:rsid w:val="00B22A1B"/>
    <w:rsid w:val="00B23033"/>
    <w:rsid w:val="00B24A0E"/>
    <w:rsid w:val="00B267B5"/>
    <w:rsid w:val="00B3072E"/>
    <w:rsid w:val="00B34971"/>
    <w:rsid w:val="00B37B88"/>
    <w:rsid w:val="00B41577"/>
    <w:rsid w:val="00B433D9"/>
    <w:rsid w:val="00B44F30"/>
    <w:rsid w:val="00B4668D"/>
    <w:rsid w:val="00B46D13"/>
    <w:rsid w:val="00B52357"/>
    <w:rsid w:val="00B52C1D"/>
    <w:rsid w:val="00B53A86"/>
    <w:rsid w:val="00B5552F"/>
    <w:rsid w:val="00B61884"/>
    <w:rsid w:val="00B645FB"/>
    <w:rsid w:val="00B64BA3"/>
    <w:rsid w:val="00B64FAE"/>
    <w:rsid w:val="00B6631E"/>
    <w:rsid w:val="00B66509"/>
    <w:rsid w:val="00B67167"/>
    <w:rsid w:val="00B70674"/>
    <w:rsid w:val="00B71FE2"/>
    <w:rsid w:val="00B721F7"/>
    <w:rsid w:val="00B722E8"/>
    <w:rsid w:val="00B7268C"/>
    <w:rsid w:val="00B72691"/>
    <w:rsid w:val="00B73747"/>
    <w:rsid w:val="00B74F33"/>
    <w:rsid w:val="00B77007"/>
    <w:rsid w:val="00B804FF"/>
    <w:rsid w:val="00B82E5B"/>
    <w:rsid w:val="00B853C7"/>
    <w:rsid w:val="00B85D2C"/>
    <w:rsid w:val="00B8730D"/>
    <w:rsid w:val="00B8781D"/>
    <w:rsid w:val="00B902C0"/>
    <w:rsid w:val="00B90C0C"/>
    <w:rsid w:val="00B91C3F"/>
    <w:rsid w:val="00B928B2"/>
    <w:rsid w:val="00B930AB"/>
    <w:rsid w:val="00B96E64"/>
    <w:rsid w:val="00B972E2"/>
    <w:rsid w:val="00BA3678"/>
    <w:rsid w:val="00BA3950"/>
    <w:rsid w:val="00BA685A"/>
    <w:rsid w:val="00BA6D0C"/>
    <w:rsid w:val="00BB1E64"/>
    <w:rsid w:val="00BB6592"/>
    <w:rsid w:val="00BB7A80"/>
    <w:rsid w:val="00BC13F0"/>
    <w:rsid w:val="00BC373D"/>
    <w:rsid w:val="00BC45EB"/>
    <w:rsid w:val="00BC54F7"/>
    <w:rsid w:val="00BC79DE"/>
    <w:rsid w:val="00BD447E"/>
    <w:rsid w:val="00BD664C"/>
    <w:rsid w:val="00BD6AF1"/>
    <w:rsid w:val="00BE2581"/>
    <w:rsid w:val="00BE2732"/>
    <w:rsid w:val="00BF35C1"/>
    <w:rsid w:val="00C01CC7"/>
    <w:rsid w:val="00C03E8C"/>
    <w:rsid w:val="00C057EC"/>
    <w:rsid w:val="00C114FA"/>
    <w:rsid w:val="00C12FA6"/>
    <w:rsid w:val="00C13530"/>
    <w:rsid w:val="00C143B7"/>
    <w:rsid w:val="00C15992"/>
    <w:rsid w:val="00C15DB2"/>
    <w:rsid w:val="00C24A5E"/>
    <w:rsid w:val="00C24D3C"/>
    <w:rsid w:val="00C25241"/>
    <w:rsid w:val="00C27D9A"/>
    <w:rsid w:val="00C31A74"/>
    <w:rsid w:val="00C31CB8"/>
    <w:rsid w:val="00C3264F"/>
    <w:rsid w:val="00C34D89"/>
    <w:rsid w:val="00C356A4"/>
    <w:rsid w:val="00C36528"/>
    <w:rsid w:val="00C367AA"/>
    <w:rsid w:val="00C37A1C"/>
    <w:rsid w:val="00C45C17"/>
    <w:rsid w:val="00C46E40"/>
    <w:rsid w:val="00C53DBF"/>
    <w:rsid w:val="00C6029C"/>
    <w:rsid w:val="00C60716"/>
    <w:rsid w:val="00C64587"/>
    <w:rsid w:val="00C66D45"/>
    <w:rsid w:val="00C70127"/>
    <w:rsid w:val="00C72075"/>
    <w:rsid w:val="00C7613B"/>
    <w:rsid w:val="00C803A6"/>
    <w:rsid w:val="00C80ADC"/>
    <w:rsid w:val="00C84DFC"/>
    <w:rsid w:val="00C858E9"/>
    <w:rsid w:val="00C87BC1"/>
    <w:rsid w:val="00C911BB"/>
    <w:rsid w:val="00C9289F"/>
    <w:rsid w:val="00C92BD3"/>
    <w:rsid w:val="00C93663"/>
    <w:rsid w:val="00C96430"/>
    <w:rsid w:val="00CA25DD"/>
    <w:rsid w:val="00CA4113"/>
    <w:rsid w:val="00CA49A2"/>
    <w:rsid w:val="00CA70EE"/>
    <w:rsid w:val="00CA7BA9"/>
    <w:rsid w:val="00CB0D50"/>
    <w:rsid w:val="00CB215A"/>
    <w:rsid w:val="00CB4EAD"/>
    <w:rsid w:val="00CC03CA"/>
    <w:rsid w:val="00CC1059"/>
    <w:rsid w:val="00CC30F0"/>
    <w:rsid w:val="00CC556D"/>
    <w:rsid w:val="00CC57DD"/>
    <w:rsid w:val="00CC5D1E"/>
    <w:rsid w:val="00CC6EF6"/>
    <w:rsid w:val="00CC7A3A"/>
    <w:rsid w:val="00CD3F02"/>
    <w:rsid w:val="00CD6221"/>
    <w:rsid w:val="00CD7B08"/>
    <w:rsid w:val="00CE64C5"/>
    <w:rsid w:val="00CE6D79"/>
    <w:rsid w:val="00CF169A"/>
    <w:rsid w:val="00CF1920"/>
    <w:rsid w:val="00CF2123"/>
    <w:rsid w:val="00CF59C1"/>
    <w:rsid w:val="00CF5D2F"/>
    <w:rsid w:val="00D011F6"/>
    <w:rsid w:val="00D02456"/>
    <w:rsid w:val="00D02859"/>
    <w:rsid w:val="00D0667D"/>
    <w:rsid w:val="00D066E1"/>
    <w:rsid w:val="00D0758D"/>
    <w:rsid w:val="00D116CC"/>
    <w:rsid w:val="00D14024"/>
    <w:rsid w:val="00D163A5"/>
    <w:rsid w:val="00D221D1"/>
    <w:rsid w:val="00D24928"/>
    <w:rsid w:val="00D2589B"/>
    <w:rsid w:val="00D26AF9"/>
    <w:rsid w:val="00D26F63"/>
    <w:rsid w:val="00D31B57"/>
    <w:rsid w:val="00D33732"/>
    <w:rsid w:val="00D33F56"/>
    <w:rsid w:val="00D3443E"/>
    <w:rsid w:val="00D344E4"/>
    <w:rsid w:val="00D34CF3"/>
    <w:rsid w:val="00D34E17"/>
    <w:rsid w:val="00D3615D"/>
    <w:rsid w:val="00D3697F"/>
    <w:rsid w:val="00D41DA7"/>
    <w:rsid w:val="00D44550"/>
    <w:rsid w:val="00D46EF1"/>
    <w:rsid w:val="00D46FC7"/>
    <w:rsid w:val="00D475C6"/>
    <w:rsid w:val="00D502B5"/>
    <w:rsid w:val="00D55832"/>
    <w:rsid w:val="00D602EB"/>
    <w:rsid w:val="00D60791"/>
    <w:rsid w:val="00D63533"/>
    <w:rsid w:val="00D64022"/>
    <w:rsid w:val="00D65D67"/>
    <w:rsid w:val="00D66142"/>
    <w:rsid w:val="00D67A80"/>
    <w:rsid w:val="00D718BA"/>
    <w:rsid w:val="00D72EC0"/>
    <w:rsid w:val="00D77135"/>
    <w:rsid w:val="00D829A3"/>
    <w:rsid w:val="00D84BA6"/>
    <w:rsid w:val="00D867A7"/>
    <w:rsid w:val="00D86DC6"/>
    <w:rsid w:val="00D9016D"/>
    <w:rsid w:val="00D9093F"/>
    <w:rsid w:val="00D91E63"/>
    <w:rsid w:val="00D928CB"/>
    <w:rsid w:val="00D93127"/>
    <w:rsid w:val="00D957B3"/>
    <w:rsid w:val="00D95D91"/>
    <w:rsid w:val="00DA04EE"/>
    <w:rsid w:val="00DA2AD1"/>
    <w:rsid w:val="00DA4F20"/>
    <w:rsid w:val="00DA6007"/>
    <w:rsid w:val="00DB3B7E"/>
    <w:rsid w:val="00DB4FEC"/>
    <w:rsid w:val="00DB5034"/>
    <w:rsid w:val="00DB548A"/>
    <w:rsid w:val="00DB5564"/>
    <w:rsid w:val="00DB7A74"/>
    <w:rsid w:val="00DC19EF"/>
    <w:rsid w:val="00DC211C"/>
    <w:rsid w:val="00DC2DD7"/>
    <w:rsid w:val="00DC555B"/>
    <w:rsid w:val="00DC642D"/>
    <w:rsid w:val="00DC7536"/>
    <w:rsid w:val="00DC7B09"/>
    <w:rsid w:val="00DD1899"/>
    <w:rsid w:val="00DD6F6E"/>
    <w:rsid w:val="00DD7ADB"/>
    <w:rsid w:val="00DD7E35"/>
    <w:rsid w:val="00DE20D4"/>
    <w:rsid w:val="00DE3000"/>
    <w:rsid w:val="00DE450C"/>
    <w:rsid w:val="00DE7581"/>
    <w:rsid w:val="00DE761B"/>
    <w:rsid w:val="00DF03F7"/>
    <w:rsid w:val="00DF06C4"/>
    <w:rsid w:val="00DF1DE2"/>
    <w:rsid w:val="00DF34C8"/>
    <w:rsid w:val="00DF6DA0"/>
    <w:rsid w:val="00E004CA"/>
    <w:rsid w:val="00E02B56"/>
    <w:rsid w:val="00E031F7"/>
    <w:rsid w:val="00E06215"/>
    <w:rsid w:val="00E064B9"/>
    <w:rsid w:val="00E1025D"/>
    <w:rsid w:val="00E11106"/>
    <w:rsid w:val="00E1296C"/>
    <w:rsid w:val="00E15C3A"/>
    <w:rsid w:val="00E1604A"/>
    <w:rsid w:val="00E16171"/>
    <w:rsid w:val="00E20C55"/>
    <w:rsid w:val="00E21812"/>
    <w:rsid w:val="00E21F9F"/>
    <w:rsid w:val="00E241FE"/>
    <w:rsid w:val="00E246E3"/>
    <w:rsid w:val="00E254CC"/>
    <w:rsid w:val="00E26230"/>
    <w:rsid w:val="00E274FC"/>
    <w:rsid w:val="00E316AB"/>
    <w:rsid w:val="00E31905"/>
    <w:rsid w:val="00E32055"/>
    <w:rsid w:val="00E32A02"/>
    <w:rsid w:val="00E32FAA"/>
    <w:rsid w:val="00E33F40"/>
    <w:rsid w:val="00E350FA"/>
    <w:rsid w:val="00E36BEF"/>
    <w:rsid w:val="00E37F32"/>
    <w:rsid w:val="00E42924"/>
    <w:rsid w:val="00E42C09"/>
    <w:rsid w:val="00E43069"/>
    <w:rsid w:val="00E466EC"/>
    <w:rsid w:val="00E47565"/>
    <w:rsid w:val="00E509B9"/>
    <w:rsid w:val="00E50C53"/>
    <w:rsid w:val="00E5353C"/>
    <w:rsid w:val="00E562AC"/>
    <w:rsid w:val="00E5715F"/>
    <w:rsid w:val="00E63B5E"/>
    <w:rsid w:val="00E63DDE"/>
    <w:rsid w:val="00E705D2"/>
    <w:rsid w:val="00E73D8C"/>
    <w:rsid w:val="00E813CC"/>
    <w:rsid w:val="00E84DEB"/>
    <w:rsid w:val="00E85B36"/>
    <w:rsid w:val="00E86CB7"/>
    <w:rsid w:val="00E90D53"/>
    <w:rsid w:val="00E922C1"/>
    <w:rsid w:val="00E9307B"/>
    <w:rsid w:val="00E93CDF"/>
    <w:rsid w:val="00E941D7"/>
    <w:rsid w:val="00E9511D"/>
    <w:rsid w:val="00EA1D54"/>
    <w:rsid w:val="00EA222A"/>
    <w:rsid w:val="00EA2A62"/>
    <w:rsid w:val="00EA2EC5"/>
    <w:rsid w:val="00EA458A"/>
    <w:rsid w:val="00EA564E"/>
    <w:rsid w:val="00EA7728"/>
    <w:rsid w:val="00EA7972"/>
    <w:rsid w:val="00EB106F"/>
    <w:rsid w:val="00EB11AD"/>
    <w:rsid w:val="00EB5C4F"/>
    <w:rsid w:val="00EB7BB5"/>
    <w:rsid w:val="00EC3D39"/>
    <w:rsid w:val="00EC481A"/>
    <w:rsid w:val="00EC6AFA"/>
    <w:rsid w:val="00ED04C2"/>
    <w:rsid w:val="00ED3CA6"/>
    <w:rsid w:val="00ED67D0"/>
    <w:rsid w:val="00ED73A3"/>
    <w:rsid w:val="00EE1133"/>
    <w:rsid w:val="00EE2EB4"/>
    <w:rsid w:val="00EE4CB5"/>
    <w:rsid w:val="00EE6BA1"/>
    <w:rsid w:val="00EE7544"/>
    <w:rsid w:val="00EF055F"/>
    <w:rsid w:val="00EF3ECB"/>
    <w:rsid w:val="00EF481C"/>
    <w:rsid w:val="00EF6C88"/>
    <w:rsid w:val="00F00111"/>
    <w:rsid w:val="00F008C5"/>
    <w:rsid w:val="00F0245A"/>
    <w:rsid w:val="00F02AC2"/>
    <w:rsid w:val="00F040FB"/>
    <w:rsid w:val="00F05549"/>
    <w:rsid w:val="00F061BB"/>
    <w:rsid w:val="00F06A03"/>
    <w:rsid w:val="00F070F0"/>
    <w:rsid w:val="00F0736A"/>
    <w:rsid w:val="00F104D4"/>
    <w:rsid w:val="00F10CC1"/>
    <w:rsid w:val="00F129A1"/>
    <w:rsid w:val="00F1357F"/>
    <w:rsid w:val="00F16F4E"/>
    <w:rsid w:val="00F176A1"/>
    <w:rsid w:val="00F2596A"/>
    <w:rsid w:val="00F25EBC"/>
    <w:rsid w:val="00F26D31"/>
    <w:rsid w:val="00F27BC7"/>
    <w:rsid w:val="00F27BCA"/>
    <w:rsid w:val="00F32DCB"/>
    <w:rsid w:val="00F3481D"/>
    <w:rsid w:val="00F35814"/>
    <w:rsid w:val="00F40056"/>
    <w:rsid w:val="00F53245"/>
    <w:rsid w:val="00F534E8"/>
    <w:rsid w:val="00F54C6B"/>
    <w:rsid w:val="00F55CCC"/>
    <w:rsid w:val="00F5659F"/>
    <w:rsid w:val="00F57EC4"/>
    <w:rsid w:val="00F60C40"/>
    <w:rsid w:val="00F64177"/>
    <w:rsid w:val="00F642C8"/>
    <w:rsid w:val="00F66D94"/>
    <w:rsid w:val="00F66F8E"/>
    <w:rsid w:val="00F6748D"/>
    <w:rsid w:val="00F67698"/>
    <w:rsid w:val="00F67865"/>
    <w:rsid w:val="00F71FFD"/>
    <w:rsid w:val="00F73499"/>
    <w:rsid w:val="00F75AD3"/>
    <w:rsid w:val="00F763EE"/>
    <w:rsid w:val="00F77244"/>
    <w:rsid w:val="00F777DF"/>
    <w:rsid w:val="00F80561"/>
    <w:rsid w:val="00F815B1"/>
    <w:rsid w:val="00F829E5"/>
    <w:rsid w:val="00F91136"/>
    <w:rsid w:val="00F93B03"/>
    <w:rsid w:val="00F9460D"/>
    <w:rsid w:val="00F9513A"/>
    <w:rsid w:val="00F96C12"/>
    <w:rsid w:val="00FA0946"/>
    <w:rsid w:val="00FA3008"/>
    <w:rsid w:val="00FA5FE0"/>
    <w:rsid w:val="00FA7AF3"/>
    <w:rsid w:val="00FB679F"/>
    <w:rsid w:val="00FC5ECD"/>
    <w:rsid w:val="00FC6777"/>
    <w:rsid w:val="00FD2B4F"/>
    <w:rsid w:val="00FD6870"/>
    <w:rsid w:val="00FD6D2B"/>
    <w:rsid w:val="00FD74D3"/>
    <w:rsid w:val="00FE00C0"/>
    <w:rsid w:val="00FE291D"/>
    <w:rsid w:val="00FE2B6A"/>
    <w:rsid w:val="00FE49EB"/>
    <w:rsid w:val="00FE742E"/>
    <w:rsid w:val="00FF0156"/>
    <w:rsid w:val="00FF2017"/>
    <w:rsid w:val="00FF2855"/>
    <w:rsid w:val="00FF2ACA"/>
    <w:rsid w:val="00FF33D2"/>
    <w:rsid w:val="00FF49F3"/>
    <w:rsid w:val="00FF5DA6"/>
    <w:rsid w:val="00FF6D82"/>
    <w:rsid w:val="00FF77E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character" w:customStyle="1" w:styleId="acopre">
    <w:name w:val="acopre"/>
    <w:basedOn w:val="DefaultParagraphFont"/>
    <w:rsid w:val="007D5BC2"/>
  </w:style>
  <w:style w:type="character" w:styleId="Emphasis">
    <w:name w:val="Emphasis"/>
    <w:basedOn w:val="DefaultParagraphFont"/>
    <w:uiPriority w:val="20"/>
    <w:qFormat/>
    <w:rsid w:val="007D5B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character" w:customStyle="1" w:styleId="acopre">
    <w:name w:val="acopre"/>
    <w:basedOn w:val="DefaultParagraphFont"/>
    <w:rsid w:val="007D5BC2"/>
  </w:style>
  <w:style w:type="character" w:styleId="Emphasis">
    <w:name w:val="Emphasis"/>
    <w:basedOn w:val="DefaultParagraphFont"/>
    <w:uiPriority w:val="20"/>
    <w:qFormat/>
    <w:rsid w:val="007D5B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0CD0D-03B9-49E1-85F0-7E7DF845C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2928</Words>
  <Characters>16987</Characters>
  <Application>Microsoft Office Word</Application>
  <DocSecurity>0</DocSecurity>
  <Lines>141</Lines>
  <Paragraphs>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19876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Zsok Sarolta</dc:creator>
  <cp:lastModifiedBy>Kelemen Biborka</cp:lastModifiedBy>
  <cp:revision>2</cp:revision>
  <cp:lastPrinted>2020-12-15T14:29:00Z</cp:lastPrinted>
  <dcterms:created xsi:type="dcterms:W3CDTF">2021-01-22T12:05:00Z</dcterms:created>
  <dcterms:modified xsi:type="dcterms:W3CDTF">2021-01-22T12:05:00Z</dcterms:modified>
</cp:coreProperties>
</file>